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D04D1F" w:rsidRDefault="008642CB" w:rsidP="00B3305F">
      <w:pPr>
        <w:pBdr>
          <w:top w:val="nil"/>
          <w:left w:val="nil"/>
          <w:bottom w:val="nil"/>
          <w:right w:val="nil"/>
          <w:between w:val="nil"/>
          <w:bar w:val="nil"/>
        </w:pBdr>
        <w:suppressAutoHyphens/>
        <w:spacing w:after="40" w:line="360" w:lineRule="auto"/>
        <w:jc w:val="right"/>
        <w:rPr>
          <w:rFonts w:ascii="Joosp" w:eastAsia="Arial Unicode MS" w:hAnsi="Joosp" w:hint="eastAsia"/>
          <w:b/>
          <w:color w:val="000000"/>
          <w:sz w:val="22"/>
          <w:szCs w:val="22"/>
          <w:bdr w:val="nil"/>
        </w:rPr>
      </w:pPr>
      <w:bookmarkStart w:id="0" w:name="_GoBack"/>
      <w:bookmarkEnd w:id="0"/>
      <w:r w:rsidRPr="00D04D1F">
        <w:rPr>
          <w:rFonts w:ascii="Joosp" w:eastAsia="Arial Unicode MS" w:hAnsi="Joosp"/>
          <w:b/>
          <w:color w:val="000000"/>
          <w:sz w:val="22"/>
          <w:szCs w:val="22"/>
          <w:bdr w:val="nil"/>
        </w:rPr>
        <w:t xml:space="preserve">PRIEDAS NR. </w:t>
      </w:r>
      <w:r w:rsidR="00B77813" w:rsidRPr="00D04D1F">
        <w:rPr>
          <w:rFonts w:ascii="Joosp" w:eastAsia="Arial Unicode MS" w:hAnsi="Joosp"/>
          <w:b/>
          <w:color w:val="000000"/>
          <w:sz w:val="22"/>
          <w:szCs w:val="22"/>
          <w:bdr w:val="nil"/>
        </w:rPr>
        <w:t>2</w:t>
      </w:r>
    </w:p>
    <w:p w14:paraId="18C5A5BA" w14:textId="77777777" w:rsidR="00DB29AC" w:rsidRPr="00D04D1F" w:rsidRDefault="00DB29AC"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p>
    <w:p w14:paraId="0FD3FA22" w14:textId="32379115" w:rsidR="00B3305F" w:rsidRPr="00D04D1F" w:rsidRDefault="00B3305F"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r w:rsidRPr="00D04D1F">
        <w:rPr>
          <w:rFonts w:ascii="Joosp" w:eastAsia="Arial Unicode MS" w:hAnsi="Joosp"/>
          <w:b/>
          <w:sz w:val="22"/>
          <w:szCs w:val="22"/>
          <w:bdr w:val="nil"/>
        </w:rPr>
        <w:t xml:space="preserve">PASIŪLYMAS </w:t>
      </w:r>
    </w:p>
    <w:p w14:paraId="041FC290" w14:textId="22ABB46C" w:rsidR="00C15ACE" w:rsidRPr="00D04D1F" w:rsidRDefault="008D6807" w:rsidP="00B3305F">
      <w:pPr>
        <w:pBdr>
          <w:top w:val="nil"/>
          <w:left w:val="nil"/>
          <w:bottom w:val="nil"/>
          <w:right w:val="nil"/>
          <w:between w:val="nil"/>
          <w:bar w:val="nil"/>
        </w:pBdr>
        <w:jc w:val="center"/>
        <w:rPr>
          <w:rFonts w:ascii="Joosp" w:eastAsia="Arial Unicode MS" w:hAnsi="Joosp" w:hint="eastAsia"/>
          <w:b/>
          <w:sz w:val="22"/>
          <w:szCs w:val="22"/>
          <w:bdr w:val="nil"/>
        </w:rPr>
      </w:pPr>
      <w:r>
        <w:rPr>
          <w:rFonts w:ascii="Joosp" w:eastAsia="Arial Unicode MS" w:hAnsi="Joosp"/>
          <w:b/>
          <w:sz w:val="22"/>
          <w:szCs w:val="22"/>
          <w:bdr w:val="nil"/>
        </w:rPr>
        <w:t xml:space="preserve">DĖL </w:t>
      </w:r>
      <w:r w:rsidR="0040435B">
        <w:rPr>
          <w:rFonts w:ascii="Joosp" w:eastAsia="Arial Unicode MS" w:hAnsi="Joosp"/>
          <w:b/>
          <w:sz w:val="22"/>
          <w:szCs w:val="22"/>
          <w:bdr w:val="nil"/>
        </w:rPr>
        <w:t xml:space="preserve">SĖSDINTUVŲ IR SMĖLIAGAUDŽIŲ RATŲ </w:t>
      </w:r>
      <w:r w:rsidR="005876E7">
        <w:rPr>
          <w:rFonts w:ascii="Joosp" w:eastAsia="Arial Unicode MS" w:hAnsi="Joosp"/>
          <w:b/>
          <w:sz w:val="22"/>
          <w:szCs w:val="22"/>
          <w:bdr w:val="nil"/>
        </w:rPr>
        <w:t>PIRKIMO</w:t>
      </w:r>
    </w:p>
    <w:p w14:paraId="2302A3E4" w14:textId="5E91380A"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_____________</w:t>
      </w:r>
    </w:p>
    <w:p w14:paraId="3756318D" w14:textId="77777777"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(Data)</w:t>
      </w:r>
    </w:p>
    <w:p w14:paraId="00B7D242" w14:textId="77777777"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______________</w:t>
      </w:r>
    </w:p>
    <w:p w14:paraId="2709CDE6" w14:textId="77777777"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(Sudarymo vieta)</w:t>
      </w:r>
    </w:p>
    <w:p w14:paraId="3E2CB291" w14:textId="354DB5A4" w:rsidR="00B3305F" w:rsidRPr="00D04D1F" w:rsidRDefault="00B3305F" w:rsidP="00B3305F">
      <w:pPr>
        <w:pBdr>
          <w:top w:val="nil"/>
          <w:left w:val="nil"/>
          <w:bottom w:val="nil"/>
          <w:right w:val="nil"/>
          <w:between w:val="nil"/>
          <w:bar w:val="nil"/>
        </w:pBdr>
        <w:jc w:val="center"/>
        <w:rPr>
          <w:rFonts w:ascii="Joosp" w:eastAsia="Arial Unicode MS" w:hAnsi="Joosp" w:hint="eastAsia"/>
          <w:sz w:val="16"/>
          <w:szCs w:val="16"/>
          <w:bdr w:val="nil"/>
        </w:rPr>
      </w:pPr>
    </w:p>
    <w:p w14:paraId="4F7000CB" w14:textId="77777777" w:rsidR="00823E82" w:rsidRPr="00D04D1F" w:rsidRDefault="00823E82" w:rsidP="00B3305F">
      <w:pPr>
        <w:pBdr>
          <w:top w:val="nil"/>
          <w:left w:val="nil"/>
          <w:bottom w:val="nil"/>
          <w:right w:val="nil"/>
          <w:between w:val="nil"/>
          <w:bar w:val="nil"/>
        </w:pBdr>
        <w:jc w:val="both"/>
        <w:rPr>
          <w:rFonts w:ascii="Joosp" w:eastAsia="Arial Unicode MS" w:hAnsi="Joosp" w:hint="eastAsia"/>
          <w:b/>
          <w:sz w:val="16"/>
          <w:szCs w:val="16"/>
          <w:bdr w:val="nil"/>
        </w:rPr>
      </w:pPr>
    </w:p>
    <w:p w14:paraId="53CB4AFD" w14:textId="66C6BB6B" w:rsidR="00B3305F" w:rsidRPr="00EB2B5F" w:rsidRDefault="00B3305F" w:rsidP="00EB2B5F">
      <w:pPr>
        <w:pStyle w:val="Sraopastraipa"/>
        <w:numPr>
          <w:ilvl w:val="0"/>
          <w:numId w:val="16"/>
        </w:numPr>
        <w:pBdr>
          <w:top w:val="nil"/>
          <w:left w:val="nil"/>
          <w:bottom w:val="nil"/>
          <w:right w:val="nil"/>
          <w:between w:val="nil"/>
          <w:bar w:val="nil"/>
        </w:pBdr>
        <w:jc w:val="both"/>
        <w:rPr>
          <w:rFonts w:ascii="Joosp" w:eastAsia="Arial Unicode MS" w:hAnsi="Joosp" w:hint="eastAsia"/>
          <w:b/>
          <w:sz w:val="22"/>
          <w:szCs w:val="22"/>
          <w:bdr w:val="nil"/>
        </w:rPr>
      </w:pPr>
      <w:r w:rsidRPr="00EB2B5F">
        <w:rPr>
          <w:rFonts w:ascii="Joosp" w:eastAsia="Arial Unicode MS" w:hAnsi="Joosp"/>
          <w:b/>
          <w:sz w:val="22"/>
          <w:szCs w:val="22"/>
          <w:bdr w:val="nil"/>
        </w:rPr>
        <w:t>INFORMACIJA APIE TIEKĖJĄ</w:t>
      </w:r>
    </w:p>
    <w:p w14:paraId="1223B5D1" w14:textId="77777777" w:rsidR="00FC5D61" w:rsidRPr="00D04D1F" w:rsidRDefault="00FC5D61" w:rsidP="00B3305F">
      <w:pPr>
        <w:pBdr>
          <w:top w:val="nil"/>
          <w:left w:val="nil"/>
          <w:bottom w:val="nil"/>
          <w:right w:val="nil"/>
          <w:between w:val="nil"/>
          <w:bar w:val="nil"/>
        </w:pBdr>
        <w:jc w:val="both"/>
        <w:rPr>
          <w:rFonts w:ascii="Joosp" w:eastAsia="Arial Unicode MS" w:hAnsi="Joosp" w:hint="eastAsia"/>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DB29AC" w:rsidRPr="00D04D1F" w14:paraId="69893874" w14:textId="77777777" w:rsidTr="00840013">
        <w:trPr>
          <w:trHeight w:val="803"/>
        </w:trPr>
        <w:tc>
          <w:tcPr>
            <w:tcW w:w="2847" w:type="pct"/>
            <w:shd w:val="clear" w:color="auto" w:fill="DBE5F1" w:themeFill="accent1" w:themeFillTint="33"/>
          </w:tcPr>
          <w:p w14:paraId="5C17D9D3" w14:textId="77777777" w:rsidR="00DB29AC" w:rsidRPr="00D04D1F" w:rsidRDefault="00DB29AC" w:rsidP="0040435B">
            <w:pPr>
              <w:tabs>
                <w:tab w:val="left" w:pos="851"/>
              </w:tabs>
              <w:jc w:val="both"/>
              <w:rPr>
                <w:rFonts w:ascii="Joosp" w:hAnsi="Joosp" w:cstheme="minorHAnsi"/>
                <w:sz w:val="21"/>
                <w:szCs w:val="21"/>
              </w:rPr>
            </w:pPr>
            <w:bookmarkStart w:id="1" w:name="_Hlk109209920"/>
            <w:r w:rsidRPr="00D04D1F">
              <w:rPr>
                <w:rFonts w:ascii="Joosp" w:hAnsi="Joosp" w:cstheme="minorHAnsi"/>
                <w:b/>
                <w:bCs/>
                <w:sz w:val="21"/>
                <w:szCs w:val="21"/>
              </w:rPr>
              <w:t>Tiekėjo arba ūkio subjektų grupės dalyvių pavadinimas (-ai), juridinio asmens kodas</w:t>
            </w:r>
            <w:r w:rsidRPr="00D04D1F">
              <w:rPr>
                <w:rFonts w:ascii="Joosp" w:hAnsi="Joosp" w:cstheme="minorHAnsi"/>
                <w:sz w:val="21"/>
                <w:szCs w:val="21"/>
              </w:rPr>
              <w:t xml:space="preserve"> (-ai) </w:t>
            </w:r>
            <w:r w:rsidRPr="00D04D1F">
              <w:rPr>
                <w:rFonts w:ascii="Joosp" w:hAnsi="Joosp" w:cstheme="minorHAnsi"/>
                <w:i/>
                <w:sz w:val="21"/>
                <w:szCs w:val="21"/>
              </w:rPr>
              <w:t>(jeigu pasiūlymą teikia fizinis asmuo – verslo ar individualios veiklos pažymėjimo Nr. ar pan.)</w:t>
            </w:r>
            <w:r w:rsidRPr="00D04D1F">
              <w:rPr>
                <w:rFonts w:ascii="Joosp" w:hAnsi="Joosp" w:cstheme="minorHAnsi"/>
                <w:iCs/>
                <w:sz w:val="21"/>
                <w:szCs w:val="21"/>
              </w:rPr>
              <w:t>, adresas (-ai)</w:t>
            </w:r>
          </w:p>
        </w:tc>
        <w:tc>
          <w:tcPr>
            <w:tcW w:w="2153" w:type="pct"/>
          </w:tcPr>
          <w:p w14:paraId="1A0C6B9D" w14:textId="77777777" w:rsidR="00DB29AC" w:rsidRPr="00D04D1F" w:rsidRDefault="00DB29AC" w:rsidP="0040435B">
            <w:pPr>
              <w:tabs>
                <w:tab w:val="left" w:pos="851"/>
              </w:tabs>
              <w:jc w:val="both"/>
              <w:rPr>
                <w:rFonts w:ascii="Joosp" w:hAnsi="Joosp" w:cstheme="minorHAnsi"/>
                <w:sz w:val="21"/>
                <w:szCs w:val="21"/>
              </w:rPr>
            </w:pPr>
          </w:p>
        </w:tc>
      </w:tr>
      <w:tr w:rsidR="00DB29AC" w:rsidRPr="00D04D1F" w14:paraId="7EDF76E6" w14:textId="77777777" w:rsidTr="00840013">
        <w:trPr>
          <w:trHeight w:val="540"/>
        </w:trPr>
        <w:tc>
          <w:tcPr>
            <w:tcW w:w="2847" w:type="pct"/>
            <w:shd w:val="clear" w:color="auto" w:fill="DBE5F1" w:themeFill="accent1" w:themeFillTint="33"/>
          </w:tcPr>
          <w:p w14:paraId="5047B2D9" w14:textId="77777777" w:rsidR="00DB29AC" w:rsidRPr="00D04D1F" w:rsidRDefault="00DB29AC" w:rsidP="0040435B">
            <w:pPr>
              <w:jc w:val="both"/>
              <w:rPr>
                <w:rFonts w:ascii="Joosp" w:hAnsi="Joosp" w:cstheme="minorHAnsi"/>
                <w:b/>
                <w:bCs/>
                <w:color w:val="000000"/>
                <w:sz w:val="21"/>
                <w:szCs w:val="21"/>
              </w:rPr>
            </w:pPr>
            <w:r w:rsidRPr="00D04D1F">
              <w:rPr>
                <w:rFonts w:ascii="Joosp" w:hAnsi="Joosp" w:cstheme="minorHAnsi"/>
                <w:b/>
                <w:bCs/>
                <w:sz w:val="21"/>
                <w:szCs w:val="21"/>
              </w:rPr>
              <w:t xml:space="preserve">Tiekėjo </w:t>
            </w:r>
            <w:r w:rsidRPr="00D04D1F">
              <w:rPr>
                <w:rFonts w:ascii="Joosp" w:hAnsi="Joosp" w:cstheme="minorHAnsi"/>
                <w:b/>
                <w:bCs/>
                <w:sz w:val="21"/>
                <w:szCs w:val="21"/>
                <w:lang w:eastAsia="en-US"/>
              </w:rPr>
              <w:t>valdymo ir (ar) priežiūros organas</w:t>
            </w:r>
            <w:r w:rsidRPr="00D04D1F">
              <w:rPr>
                <w:rFonts w:ascii="Joosp" w:hAnsi="Joosp" w:cstheme="minorHAnsi"/>
                <w:sz w:val="21"/>
                <w:szCs w:val="21"/>
                <w:lang w:eastAsia="en-US"/>
              </w:rPr>
              <w:t xml:space="preserve"> </w:t>
            </w:r>
            <w:r w:rsidRPr="00D04D1F">
              <w:rPr>
                <w:rFonts w:ascii="Joosp" w:hAnsi="Joosp" w:cstheme="minorHAnsi"/>
                <w:i/>
                <w:iCs/>
                <w:sz w:val="21"/>
                <w:szCs w:val="21"/>
                <w:lang w:eastAsia="en-US"/>
              </w:rPr>
              <w:t xml:space="preserve">(nurodoma, jeigu turi) </w:t>
            </w:r>
          </w:p>
        </w:tc>
        <w:tc>
          <w:tcPr>
            <w:tcW w:w="2153" w:type="pct"/>
          </w:tcPr>
          <w:p w14:paraId="69A52092" w14:textId="77777777" w:rsidR="00DB29AC" w:rsidRPr="00D04D1F" w:rsidRDefault="00DB29AC" w:rsidP="0040435B">
            <w:pPr>
              <w:tabs>
                <w:tab w:val="left" w:pos="851"/>
              </w:tabs>
              <w:jc w:val="both"/>
              <w:rPr>
                <w:rFonts w:ascii="Joosp" w:hAnsi="Joosp" w:cstheme="minorHAnsi"/>
                <w:sz w:val="21"/>
                <w:szCs w:val="21"/>
              </w:rPr>
            </w:pPr>
          </w:p>
        </w:tc>
      </w:tr>
      <w:tr w:rsidR="00DB29AC" w:rsidRPr="00D04D1F" w14:paraId="1479F5D5" w14:textId="77777777" w:rsidTr="00840013">
        <w:trPr>
          <w:trHeight w:val="540"/>
        </w:trPr>
        <w:tc>
          <w:tcPr>
            <w:tcW w:w="2847" w:type="pct"/>
            <w:shd w:val="clear" w:color="auto" w:fill="DBE5F1" w:themeFill="accent1" w:themeFillTint="33"/>
          </w:tcPr>
          <w:p w14:paraId="5DE14B0A" w14:textId="77777777" w:rsidR="00DB29AC" w:rsidRPr="00D04D1F" w:rsidRDefault="00DB29AC" w:rsidP="0040435B">
            <w:pPr>
              <w:jc w:val="both"/>
              <w:rPr>
                <w:rFonts w:ascii="Joosp" w:hAnsi="Joosp" w:cstheme="minorHAnsi"/>
                <w:b/>
                <w:bCs/>
                <w:color w:val="000000"/>
                <w:sz w:val="21"/>
                <w:szCs w:val="21"/>
              </w:rPr>
            </w:pPr>
            <w:r w:rsidRPr="00D04D1F">
              <w:rPr>
                <w:rFonts w:ascii="Joosp" w:hAnsi="Joosp" w:cstheme="minorHAnsi"/>
                <w:b/>
                <w:bCs/>
                <w:sz w:val="21"/>
                <w:szCs w:val="21"/>
              </w:rPr>
              <w:t>Tiekėją kontroliuojantis juridinis ar fizinis asmuo</w:t>
            </w:r>
            <w:r w:rsidRPr="00D04D1F">
              <w:rPr>
                <w:rStyle w:val="Puslapioinaosnuoroda"/>
                <w:rFonts w:ascii="Joosp" w:hAnsi="Joosp" w:cstheme="minorHAnsi"/>
                <w:b/>
                <w:bCs/>
                <w:sz w:val="21"/>
                <w:szCs w:val="21"/>
              </w:rPr>
              <w:footnoteReference w:id="1"/>
            </w:r>
            <w:r w:rsidRPr="00D04D1F">
              <w:rPr>
                <w:rFonts w:ascii="Joosp" w:hAnsi="Joosp" w:cstheme="minorHAnsi"/>
                <w:b/>
                <w:bCs/>
                <w:sz w:val="21"/>
                <w:szCs w:val="21"/>
              </w:rPr>
              <w:t xml:space="preserve"> </w:t>
            </w:r>
            <w:r w:rsidRPr="00D04D1F">
              <w:rPr>
                <w:rFonts w:ascii="Joosp" w:hAnsi="Joosp" w:cstheme="minorHAnsi"/>
                <w:sz w:val="21"/>
                <w:szCs w:val="21"/>
              </w:rPr>
              <w:t xml:space="preserve"> </w:t>
            </w:r>
            <w:r w:rsidRPr="00D04D1F">
              <w:rPr>
                <w:rFonts w:ascii="Joosp" w:hAnsi="Joosp" w:cstheme="minorHAnsi"/>
                <w:i/>
                <w:iCs/>
                <w:sz w:val="21"/>
                <w:szCs w:val="21"/>
                <w:lang w:eastAsia="en-US"/>
              </w:rPr>
              <w:t>(nurodoma, jeigu turi) (taikoma, kai yra nustatytas VPĮ 47 str. 9 d.)</w:t>
            </w:r>
          </w:p>
        </w:tc>
        <w:tc>
          <w:tcPr>
            <w:tcW w:w="2153" w:type="pct"/>
          </w:tcPr>
          <w:p w14:paraId="2708B7A5" w14:textId="77777777" w:rsidR="00DB29AC" w:rsidRPr="00D04D1F" w:rsidRDefault="00DB29AC" w:rsidP="0040435B">
            <w:pPr>
              <w:tabs>
                <w:tab w:val="left" w:pos="851"/>
              </w:tabs>
              <w:jc w:val="both"/>
              <w:rPr>
                <w:rFonts w:ascii="Joosp" w:hAnsi="Joosp" w:cstheme="minorHAnsi"/>
                <w:sz w:val="21"/>
                <w:szCs w:val="21"/>
              </w:rPr>
            </w:pPr>
          </w:p>
        </w:tc>
      </w:tr>
      <w:tr w:rsidR="00DB29AC" w:rsidRPr="00D04D1F" w14:paraId="5CAF71FC" w14:textId="77777777" w:rsidTr="00840013">
        <w:trPr>
          <w:trHeight w:val="540"/>
        </w:trPr>
        <w:tc>
          <w:tcPr>
            <w:tcW w:w="2847" w:type="pct"/>
            <w:shd w:val="clear" w:color="auto" w:fill="DBE5F1" w:themeFill="accent1" w:themeFillTint="33"/>
          </w:tcPr>
          <w:p w14:paraId="25D8AB65" w14:textId="77777777" w:rsidR="00DB29AC" w:rsidRPr="00D04D1F" w:rsidRDefault="00DB29AC" w:rsidP="0040435B">
            <w:pPr>
              <w:jc w:val="both"/>
              <w:rPr>
                <w:rFonts w:ascii="Joosp" w:hAnsi="Joosp" w:cstheme="minorHAnsi"/>
                <w:b/>
                <w:bCs/>
                <w:sz w:val="21"/>
                <w:szCs w:val="21"/>
              </w:rPr>
            </w:pPr>
            <w:r w:rsidRPr="00D04D1F">
              <w:rPr>
                <w:rFonts w:ascii="Joosp" w:hAnsi="Joosp" w:cstheme="minorHAnsi"/>
                <w:b/>
                <w:bCs/>
                <w:sz w:val="21"/>
                <w:szCs w:val="21"/>
              </w:rPr>
              <w:t xml:space="preserve">Ūkio subjektų grupės </w:t>
            </w:r>
            <w:r w:rsidRPr="00D04D1F">
              <w:rPr>
                <w:rFonts w:ascii="Joosp" w:hAnsi="Joosp" w:cstheme="minorHAnsi"/>
                <w:b/>
                <w:bCs/>
                <w:color w:val="000000"/>
                <w:sz w:val="21"/>
                <w:szCs w:val="21"/>
              </w:rPr>
              <w:t xml:space="preserve">dalyvį kontroliuojantis juridinis ir (ar) fizinis </w:t>
            </w:r>
            <w:r w:rsidRPr="00D04D1F">
              <w:rPr>
                <w:rFonts w:ascii="Joosp" w:hAnsi="Joosp" w:cstheme="minorHAnsi"/>
                <w:b/>
                <w:bCs/>
                <w:sz w:val="21"/>
                <w:szCs w:val="21"/>
              </w:rPr>
              <w:t>asmuo</w:t>
            </w:r>
            <w:r w:rsidRPr="00D04D1F">
              <w:rPr>
                <w:rFonts w:ascii="Joosp" w:hAnsi="Joosp" w:cstheme="minorHAnsi"/>
                <w:b/>
                <w:bCs/>
                <w:sz w:val="21"/>
                <w:szCs w:val="21"/>
                <w:vertAlign w:val="superscript"/>
              </w:rPr>
              <w:t>1</w:t>
            </w:r>
            <w:r w:rsidRPr="00D04D1F">
              <w:rPr>
                <w:rFonts w:ascii="Joosp" w:hAnsi="Joosp" w:cstheme="minorHAnsi"/>
                <w:b/>
                <w:bCs/>
                <w:color w:val="000000"/>
                <w:sz w:val="21"/>
                <w:szCs w:val="21"/>
              </w:rPr>
              <w:t xml:space="preserve"> ir (ar) valdymo organas ir (ar) priežiūros organas </w:t>
            </w:r>
            <w:r w:rsidRPr="00D04D1F">
              <w:rPr>
                <w:rFonts w:ascii="Joosp" w:hAnsi="Joosp" w:cstheme="minorHAnsi"/>
                <w:i/>
                <w:iCs/>
                <w:color w:val="000000"/>
                <w:sz w:val="21"/>
                <w:szCs w:val="21"/>
              </w:rPr>
              <w:t>(nurodoma jeigu turi, kai pasiūlymą teikia ūkio subjektų grupė) (taikoma, kai yra nustatyti pašalinimo pagrindai ir/arba kai yra nustatytas VPĮ 47 str. 9 d.)</w:t>
            </w:r>
          </w:p>
        </w:tc>
        <w:tc>
          <w:tcPr>
            <w:tcW w:w="2153" w:type="pct"/>
          </w:tcPr>
          <w:p w14:paraId="04341251" w14:textId="77777777" w:rsidR="00DB29AC" w:rsidRPr="00D04D1F" w:rsidRDefault="00DB29AC" w:rsidP="0040435B">
            <w:pPr>
              <w:tabs>
                <w:tab w:val="left" w:pos="851"/>
              </w:tabs>
              <w:jc w:val="both"/>
              <w:rPr>
                <w:rFonts w:ascii="Joosp" w:hAnsi="Joosp" w:cstheme="minorHAnsi"/>
                <w:sz w:val="21"/>
                <w:szCs w:val="21"/>
              </w:rPr>
            </w:pPr>
          </w:p>
        </w:tc>
      </w:tr>
      <w:tr w:rsidR="00DB29AC" w:rsidRPr="00D04D1F" w14:paraId="4BAB0658" w14:textId="77777777" w:rsidTr="00840013">
        <w:trPr>
          <w:trHeight w:val="540"/>
        </w:trPr>
        <w:tc>
          <w:tcPr>
            <w:tcW w:w="2847" w:type="pct"/>
            <w:shd w:val="clear" w:color="auto" w:fill="DBE5F1" w:themeFill="accent1" w:themeFillTint="33"/>
          </w:tcPr>
          <w:p w14:paraId="51B4B21A" w14:textId="77777777" w:rsidR="00DB29AC" w:rsidRPr="00D04D1F" w:rsidRDefault="00DB29AC" w:rsidP="0040435B">
            <w:pPr>
              <w:jc w:val="both"/>
              <w:rPr>
                <w:rFonts w:ascii="Joosp" w:hAnsi="Joosp" w:cstheme="minorHAnsi"/>
                <w:b/>
                <w:bCs/>
                <w:color w:val="000000"/>
                <w:sz w:val="21"/>
                <w:szCs w:val="21"/>
              </w:rPr>
            </w:pPr>
            <w:r w:rsidRPr="00D04D1F">
              <w:rPr>
                <w:rFonts w:ascii="Joosp" w:hAnsi="Joosp" w:cstheme="minorHAnsi"/>
                <w:b/>
                <w:bCs/>
                <w:color w:val="000000"/>
                <w:sz w:val="21"/>
                <w:szCs w:val="21"/>
              </w:rPr>
              <w:t>Ūkio subjektą kontroliuojantis juridinis ir (ar) fizinis asmuo</w:t>
            </w:r>
            <w:r w:rsidRPr="00D04D1F">
              <w:rPr>
                <w:rFonts w:ascii="Joosp" w:hAnsi="Joosp" w:cstheme="minorHAnsi"/>
                <w:b/>
                <w:bCs/>
                <w:color w:val="000000"/>
                <w:sz w:val="21"/>
                <w:szCs w:val="21"/>
                <w:vertAlign w:val="superscript"/>
              </w:rPr>
              <w:t>1</w:t>
            </w:r>
            <w:r w:rsidRPr="00D04D1F">
              <w:rPr>
                <w:rFonts w:ascii="Joosp" w:hAnsi="Joosp" w:cstheme="minorHAnsi"/>
                <w:b/>
                <w:bCs/>
                <w:color w:val="000000"/>
                <w:sz w:val="21"/>
                <w:szCs w:val="21"/>
              </w:rPr>
              <w:t xml:space="preserve"> ir (ar) valdymo organas ir (ar) priežiūros organas</w:t>
            </w:r>
            <w:r w:rsidRPr="00D04D1F">
              <w:rPr>
                <w:rFonts w:ascii="Joosp" w:hAnsi="Joosp" w:cstheme="minorHAnsi"/>
                <w:b/>
                <w:bCs/>
                <w:sz w:val="21"/>
                <w:szCs w:val="21"/>
              </w:rPr>
              <w:t xml:space="preserve"> </w:t>
            </w:r>
            <w:r w:rsidRPr="00D04D1F">
              <w:rPr>
                <w:rFonts w:ascii="Joosp" w:hAnsi="Joosp" w:cstheme="minorHAnsi"/>
                <w:i/>
                <w:iCs/>
                <w:sz w:val="21"/>
                <w:szCs w:val="21"/>
              </w:rPr>
              <w:t>(nurodoma jeigu turi)</w:t>
            </w:r>
            <w:r w:rsidRPr="00D04D1F">
              <w:rPr>
                <w:rFonts w:ascii="Joosp" w:hAnsi="Joosp" w:cstheme="minorHAnsi"/>
                <w:i/>
                <w:iCs/>
                <w:sz w:val="21"/>
                <w:szCs w:val="21"/>
                <w:lang w:eastAsia="en-US"/>
              </w:rPr>
              <w:t xml:space="preserve"> (taikoma, kai yra nustatyti pašalinimo pagrindai ir/arba kai yra nustatytas VPĮ 47 str. 9 d.)</w:t>
            </w:r>
          </w:p>
        </w:tc>
        <w:tc>
          <w:tcPr>
            <w:tcW w:w="2153" w:type="pct"/>
          </w:tcPr>
          <w:p w14:paraId="1C217C52" w14:textId="77777777" w:rsidR="00DB29AC" w:rsidRPr="00D04D1F" w:rsidRDefault="00DB29AC" w:rsidP="0040435B">
            <w:pPr>
              <w:tabs>
                <w:tab w:val="left" w:pos="851"/>
              </w:tabs>
              <w:jc w:val="both"/>
              <w:rPr>
                <w:rFonts w:ascii="Joosp" w:hAnsi="Joosp" w:cstheme="minorHAnsi"/>
                <w:sz w:val="21"/>
                <w:szCs w:val="21"/>
              </w:rPr>
            </w:pPr>
          </w:p>
        </w:tc>
      </w:tr>
      <w:tr w:rsidR="00DB29AC" w:rsidRPr="00D04D1F" w14:paraId="422D522C" w14:textId="77777777" w:rsidTr="00840013">
        <w:trPr>
          <w:trHeight w:val="540"/>
        </w:trPr>
        <w:tc>
          <w:tcPr>
            <w:tcW w:w="2847" w:type="pct"/>
            <w:shd w:val="clear" w:color="auto" w:fill="DBE5F1" w:themeFill="accent1" w:themeFillTint="33"/>
          </w:tcPr>
          <w:p w14:paraId="7B1F2C6A" w14:textId="77777777" w:rsidR="00DB29AC" w:rsidRPr="00D04D1F" w:rsidRDefault="00DB29AC" w:rsidP="0040435B">
            <w:pPr>
              <w:jc w:val="both"/>
              <w:rPr>
                <w:rFonts w:ascii="Joosp" w:hAnsi="Joosp" w:cstheme="minorHAnsi"/>
                <w:b/>
                <w:bCs/>
                <w:color w:val="000000"/>
                <w:sz w:val="21"/>
                <w:szCs w:val="21"/>
              </w:rPr>
            </w:pPr>
            <w:r w:rsidRPr="00D04D1F">
              <w:rPr>
                <w:rFonts w:ascii="Joosp" w:hAnsi="Joosp" w:cstheme="minorHAnsi"/>
                <w:b/>
                <w:bCs/>
                <w:color w:val="000000"/>
                <w:sz w:val="21"/>
                <w:szCs w:val="21"/>
              </w:rPr>
              <w:t>Už pasiūlymą atsakingo asmens vardas, pavardė, telefono numeris, el. pašto adresas</w:t>
            </w:r>
          </w:p>
        </w:tc>
        <w:tc>
          <w:tcPr>
            <w:tcW w:w="2153" w:type="pct"/>
          </w:tcPr>
          <w:p w14:paraId="75F7E587" w14:textId="77777777" w:rsidR="00DB29AC" w:rsidRPr="00D04D1F" w:rsidRDefault="00DB29AC" w:rsidP="0040435B">
            <w:pPr>
              <w:tabs>
                <w:tab w:val="left" w:pos="851"/>
              </w:tabs>
              <w:jc w:val="both"/>
              <w:rPr>
                <w:rFonts w:ascii="Joosp" w:hAnsi="Joosp" w:cstheme="minorHAnsi"/>
                <w:sz w:val="21"/>
                <w:szCs w:val="21"/>
              </w:rPr>
            </w:pPr>
          </w:p>
        </w:tc>
      </w:tr>
    </w:tbl>
    <w:bookmarkEnd w:id="1"/>
    <w:p w14:paraId="6B9338E4" w14:textId="256DB778" w:rsidR="00C30D36" w:rsidRPr="00EB2B5F" w:rsidRDefault="00B839FB" w:rsidP="00EB2B5F">
      <w:pPr>
        <w:pStyle w:val="Sraopastraipa"/>
        <w:numPr>
          <w:ilvl w:val="0"/>
          <w:numId w:val="16"/>
        </w:num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EB2B5F">
        <w:rPr>
          <w:rFonts w:ascii="Joosp" w:eastAsia="Arial Unicode MS" w:hAnsi="Joosp"/>
          <w:b/>
          <w:bCs/>
          <w:sz w:val="22"/>
          <w:szCs w:val="22"/>
          <w:bdr w:val="nil"/>
        </w:rPr>
        <w:t>INFORMACIJA APIE SUBTIEKĖJUS</w:t>
      </w:r>
    </w:p>
    <w:p w14:paraId="6A747D8D" w14:textId="5E46DD26" w:rsidR="00C30D36" w:rsidRPr="00D04D1F" w:rsidRDefault="00B839FB" w:rsidP="00C30D36">
      <w:pPr>
        <w:pBdr>
          <w:top w:val="nil"/>
          <w:left w:val="nil"/>
          <w:bottom w:val="nil"/>
          <w:right w:val="nil"/>
          <w:between w:val="nil"/>
          <w:bar w:val="nil"/>
        </w:pBdr>
        <w:spacing w:before="120"/>
        <w:jc w:val="both"/>
        <w:rPr>
          <w:rFonts w:ascii="Joosp" w:eastAsia="Arial Unicode MS" w:hAnsi="Joosp" w:hint="eastAsia"/>
          <w:bCs/>
          <w:sz w:val="22"/>
          <w:szCs w:val="22"/>
          <w:bdr w:val="nil"/>
        </w:rPr>
      </w:pPr>
      <w:r w:rsidRPr="00D04D1F">
        <w:rPr>
          <w:rFonts w:ascii="Joosp" w:hAnsi="Joosp" w:cstheme="minorHAnsi"/>
          <w:i/>
          <w:color w:val="000000"/>
          <w:sz w:val="20"/>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2B5EBD" w:rsidRPr="00D04D1F" w14:paraId="29BC5DD4" w14:textId="77777777" w:rsidTr="00C15ACE">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2B5EBD" w:rsidRPr="00D04D1F" w:rsidRDefault="002B5EBD" w:rsidP="0040435B">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2B5EBD" w:rsidRPr="00D04D1F" w:rsidRDefault="002B5EBD" w:rsidP="0040435B">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Sub</w:t>
            </w:r>
            <w:r w:rsidR="00B839FB" w:rsidRPr="00D04D1F">
              <w:rPr>
                <w:rFonts w:ascii="Joosp" w:eastAsia="Arial Unicode MS" w:hAnsi="Joosp"/>
                <w:b/>
                <w:bCs/>
                <w:sz w:val="20"/>
                <w:szCs w:val="22"/>
                <w:bdr w:val="nil"/>
              </w:rPr>
              <w:t>tiekėjo</w:t>
            </w:r>
            <w:r w:rsidRPr="00D04D1F">
              <w:rPr>
                <w:rFonts w:ascii="Joosp" w:eastAsia="Arial Unicode MS" w:hAnsi="Joosp"/>
                <w:b/>
                <w:bCs/>
                <w:sz w:val="20"/>
                <w:szCs w:val="22"/>
                <w:bdr w:val="nil"/>
              </w:rPr>
              <w:t xml:space="preserve">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2B5EBD" w:rsidRPr="00D04D1F" w:rsidRDefault="002B5EBD" w:rsidP="0040435B">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77777777" w:rsidR="002B5EBD" w:rsidRPr="00D04D1F" w:rsidRDefault="002B5EBD" w:rsidP="0040435B">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Sutarties dalis (apimtis eurais, dalis procentais), kuriai ketinama pasitelkti subrangovus</w:t>
            </w:r>
          </w:p>
        </w:tc>
      </w:tr>
      <w:tr w:rsidR="002B5EBD" w:rsidRPr="00D04D1F" w14:paraId="455EBA8D"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A686336" w14:textId="77777777" w:rsidR="002B5EBD" w:rsidRPr="00D04D1F" w:rsidRDefault="002B5EBD" w:rsidP="0040435B">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1B2D63F"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4D2219A"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1C5FEE4F"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2B5EBD" w:rsidRPr="00D04D1F" w14:paraId="4E179647"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B048290" w14:textId="77777777" w:rsidR="002B5EBD" w:rsidRPr="00D04D1F" w:rsidRDefault="002B5EBD" w:rsidP="0040435B">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711A5E8"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B1675B8"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37AEF5C7"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D04D1F" w14:paraId="4443563F"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8C8E4BC" w14:textId="77777777" w:rsidR="00B839FB" w:rsidRPr="00D04D1F" w:rsidRDefault="00B839FB" w:rsidP="0040435B">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DFBCE4D"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02616D3"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20464EA2"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D04D1F" w14:paraId="7F6035FC"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351A887" w14:textId="77777777" w:rsidR="00B839FB" w:rsidRPr="00D04D1F" w:rsidRDefault="00B839FB" w:rsidP="0040435B">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EBB2C65"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DA2E100"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4C9EB3B0"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bl>
    <w:p w14:paraId="5E27930E" w14:textId="063B7F04" w:rsidR="00C30D36" w:rsidRPr="00D04D1F" w:rsidRDefault="00C2014F"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Pr>
          <w:rFonts w:ascii="Joosp" w:eastAsia="Arial Unicode MS" w:hAnsi="Joosp"/>
          <w:sz w:val="22"/>
          <w:szCs w:val="22"/>
          <w:bdr w:val="nil"/>
        </w:rPr>
        <w:t xml:space="preserve">2.1 </w:t>
      </w:r>
      <w:r w:rsidR="00C30D36" w:rsidRPr="00D04D1F">
        <w:rPr>
          <w:rFonts w:ascii="Joosp" w:eastAsia="Arial Unicode MS" w:hAnsi="Joosp"/>
          <w:sz w:val="22"/>
          <w:szCs w:val="22"/>
          <w:bdr w:val="nil"/>
        </w:rPr>
        <w:t xml:space="preserve"> Rėmimasis ūkio subjektų </w:t>
      </w:r>
      <w:proofErr w:type="spellStart"/>
      <w:r w:rsidR="00C30D36" w:rsidRPr="00D04D1F">
        <w:rPr>
          <w:rFonts w:ascii="Joosp" w:eastAsia="Arial Unicode MS" w:hAnsi="Joosp"/>
          <w:sz w:val="22"/>
          <w:szCs w:val="22"/>
          <w:bdr w:val="nil"/>
        </w:rPr>
        <w:t>pajėgumais</w:t>
      </w:r>
      <w:proofErr w:type="spellEnd"/>
      <w:r w:rsidR="00C30D36" w:rsidRPr="00D04D1F">
        <w:rPr>
          <w:rFonts w:ascii="Joosp" w:eastAsia="Arial Unicode MS" w:hAnsi="Joosp"/>
          <w:sz w:val="22"/>
          <w:szCs w:val="22"/>
          <w:bdr w:val="nil"/>
        </w:rPr>
        <w:t xml:space="preserve"> ir/ar ištekliais:</w:t>
      </w:r>
      <w:r w:rsidR="00C15ACE" w:rsidRPr="00D04D1F">
        <w:rPr>
          <w:rFonts w:ascii="Joosp" w:eastAsia="Arial Unicode MS" w:hAnsi="Joosp"/>
          <w:sz w:val="22"/>
          <w:szCs w:val="22"/>
          <w:bdr w:val="nil"/>
        </w:rPr>
        <w:t xml:space="preserve"> </w:t>
      </w:r>
      <w:r w:rsidR="00C30D36" w:rsidRPr="00D04D1F">
        <w:rPr>
          <w:rFonts w:ascii="Joosp" w:eastAsia="Arial Unicode MS" w:hAnsi="Joosp"/>
          <w:i/>
          <w:sz w:val="22"/>
          <w:szCs w:val="22"/>
          <w:bdr w:val="nil"/>
        </w:rPr>
        <w:t>(Pasirinkti)</w:t>
      </w:r>
    </w:p>
    <w:p w14:paraId="2F416624" w14:textId="77777777" w:rsidR="00C30D36" w:rsidRPr="00D04D1F" w:rsidRDefault="00CA3B0B"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sdt>
        <w:sdtPr>
          <w:rPr>
            <w:rFonts w:ascii="Joosp" w:eastAsia="Arial Unicode MS" w:hAnsi="Joosp"/>
            <w:sz w:val="22"/>
            <w:szCs w:val="22"/>
            <w:bdr w:val="nil"/>
          </w:rPr>
          <w:id w:val="1993057260"/>
          <w14:checkbox>
            <w14:checked w14:val="0"/>
            <w14:checkedState w14:val="2612" w14:font="MS Gothic"/>
            <w14:uncheckedState w14:val="2610" w14:font="MS Gothic"/>
          </w14:checkbox>
        </w:sdtPr>
        <w:sdtEndPr/>
        <w:sdtContent>
          <w:r w:rsidR="00C30D36" w:rsidRPr="00D04D1F">
            <w:rPr>
              <w:rFonts w:ascii="Segoe UI Symbol" w:eastAsia="MS Gothic" w:hAnsi="Segoe UI Symbol" w:cs="Segoe UI Symbol"/>
              <w:sz w:val="22"/>
              <w:szCs w:val="22"/>
              <w:bdr w:val="nil"/>
            </w:rPr>
            <w:t>☐</w:t>
          </w:r>
        </w:sdtContent>
      </w:sdt>
      <w:r w:rsidR="00C30D36" w:rsidRPr="00D04D1F">
        <w:rPr>
          <w:rFonts w:ascii="Joosp" w:eastAsia="Arial Unicode MS" w:hAnsi="Joosp"/>
          <w:sz w:val="22"/>
          <w:szCs w:val="22"/>
          <w:bdr w:val="nil"/>
        </w:rPr>
        <w:t xml:space="preserve"> Sutarties vykdymo metu nebus pasitelkiami ūkio subjektai (specialistai, kurie nėra Tiekėjo darbuotojai);</w:t>
      </w:r>
    </w:p>
    <w:p w14:paraId="7AF835B0" w14:textId="77777777" w:rsidR="00C30D36" w:rsidRPr="00D04D1F" w:rsidRDefault="00CA3B0B" w:rsidP="00C30D36">
      <w:pPr>
        <w:pBdr>
          <w:top w:val="nil"/>
          <w:left w:val="nil"/>
          <w:bottom w:val="nil"/>
          <w:right w:val="nil"/>
          <w:between w:val="nil"/>
          <w:bar w:val="nil"/>
        </w:pBdr>
        <w:tabs>
          <w:tab w:val="left" w:pos="360"/>
        </w:tabs>
        <w:spacing w:before="12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317196820"/>
          <w14:checkbox>
            <w14:checked w14:val="0"/>
            <w14:checkedState w14:val="2612" w14:font="MS Gothic"/>
            <w14:uncheckedState w14:val="2610" w14:font="MS Gothic"/>
          </w14:checkbox>
        </w:sdtPr>
        <w:sdtEndPr/>
        <w:sdtContent>
          <w:r w:rsidR="00C30D36" w:rsidRPr="00D04D1F">
            <w:rPr>
              <w:rFonts w:ascii="Segoe UI Symbol" w:eastAsia="MS Gothic" w:hAnsi="Segoe UI Symbol" w:cs="Segoe UI Symbol"/>
              <w:sz w:val="22"/>
              <w:szCs w:val="22"/>
              <w:bdr w:val="nil"/>
            </w:rPr>
            <w:t>☐</w:t>
          </w:r>
        </w:sdtContent>
      </w:sdt>
      <w:r w:rsidR="00C30D36" w:rsidRPr="00D04D1F">
        <w:rPr>
          <w:rFonts w:ascii="Joosp" w:eastAsia="Arial Unicode MS" w:hAnsi="Joosp"/>
          <w:sz w:val="22"/>
          <w:szCs w:val="22"/>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C30D36" w:rsidRPr="00D04D1F" w14:paraId="0018DB2B" w14:textId="77777777" w:rsidTr="00840013">
        <w:trPr>
          <w:trHeight w:val="618"/>
        </w:trPr>
        <w:tc>
          <w:tcPr>
            <w:tcW w:w="756" w:type="dxa"/>
            <w:shd w:val="clear" w:color="auto" w:fill="DBE5F1" w:themeFill="accent1" w:themeFillTint="33"/>
            <w:hideMark/>
          </w:tcPr>
          <w:p w14:paraId="1F308D23" w14:textId="77777777" w:rsidR="00C30D36" w:rsidRPr="00D04D1F" w:rsidRDefault="00C30D36" w:rsidP="0040435B">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Eil. Nr.</w:t>
            </w:r>
          </w:p>
        </w:tc>
        <w:tc>
          <w:tcPr>
            <w:tcW w:w="4574" w:type="dxa"/>
            <w:shd w:val="clear" w:color="auto" w:fill="DBE5F1" w:themeFill="accent1" w:themeFillTint="33"/>
            <w:hideMark/>
          </w:tcPr>
          <w:p w14:paraId="24A33648" w14:textId="77777777" w:rsidR="00C30D36" w:rsidRPr="00D04D1F" w:rsidRDefault="00C30D36" w:rsidP="0040435B">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Siūlomo specialisto vardas, pavardė</w:t>
            </w:r>
          </w:p>
        </w:tc>
        <w:tc>
          <w:tcPr>
            <w:tcW w:w="4878" w:type="dxa"/>
            <w:shd w:val="clear" w:color="auto" w:fill="DBE5F1" w:themeFill="accent1" w:themeFillTint="33"/>
          </w:tcPr>
          <w:p w14:paraId="24663556" w14:textId="77777777" w:rsidR="00C30D36" w:rsidRPr="00D04D1F" w:rsidRDefault="00C30D36" w:rsidP="0040435B">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Siūloma specialisto pozicija</w:t>
            </w:r>
          </w:p>
        </w:tc>
      </w:tr>
      <w:tr w:rsidR="00C30D36" w:rsidRPr="00D04D1F" w14:paraId="79594F5A" w14:textId="77777777" w:rsidTr="00840013">
        <w:trPr>
          <w:trHeight w:val="392"/>
        </w:trPr>
        <w:tc>
          <w:tcPr>
            <w:tcW w:w="756" w:type="dxa"/>
          </w:tcPr>
          <w:p w14:paraId="549CB991" w14:textId="77777777" w:rsidR="00C30D36" w:rsidRPr="00D04D1F" w:rsidRDefault="00C30D36" w:rsidP="0040435B">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4574" w:type="dxa"/>
          </w:tcPr>
          <w:p w14:paraId="1B87CB51" w14:textId="77777777" w:rsidR="00C30D36" w:rsidRPr="00D04D1F" w:rsidRDefault="00C30D36"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4878" w:type="dxa"/>
          </w:tcPr>
          <w:p w14:paraId="438FA928" w14:textId="5CE46DB3" w:rsidR="00C30D36" w:rsidRPr="00D04D1F" w:rsidRDefault="00C30D36" w:rsidP="0040435B">
            <w:pPr>
              <w:pBdr>
                <w:top w:val="nil"/>
                <w:left w:val="nil"/>
                <w:bottom w:val="nil"/>
                <w:right w:val="nil"/>
                <w:between w:val="nil"/>
                <w:bar w:val="nil"/>
              </w:pBdr>
              <w:spacing w:line="276" w:lineRule="auto"/>
              <w:jc w:val="both"/>
              <w:rPr>
                <w:rFonts w:ascii="Joosp" w:eastAsia="Arial Unicode MS" w:hAnsi="Joosp" w:hint="eastAsia"/>
                <w:i/>
                <w:sz w:val="20"/>
                <w:szCs w:val="22"/>
                <w:bdr w:val="nil"/>
              </w:rPr>
            </w:pPr>
          </w:p>
        </w:tc>
      </w:tr>
    </w:tbl>
    <w:p w14:paraId="4F402074" w14:textId="79272C63" w:rsidR="00EB2B5F" w:rsidRDefault="00EB2B5F"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35B460C9" w14:textId="2E84452A" w:rsidR="00C2014F" w:rsidRDefault="00AE0622" w:rsidP="00C2014F">
      <w:pPr>
        <w:pStyle w:val="Sraopastraipa"/>
        <w:numPr>
          <w:ilvl w:val="0"/>
          <w:numId w:val="16"/>
        </w:numPr>
        <w:rPr>
          <w:rFonts w:ascii="Joosp" w:eastAsia="Arial Unicode MS" w:hAnsi="Joosp" w:hint="eastAsia"/>
          <w:b/>
          <w:sz w:val="22"/>
          <w:szCs w:val="22"/>
          <w:bdr w:val="nil"/>
        </w:rPr>
      </w:pPr>
      <w:r w:rsidRPr="00C2014F">
        <w:rPr>
          <w:rFonts w:ascii="Joosp" w:eastAsia="Arial Unicode MS" w:hAnsi="Joosp"/>
          <w:b/>
          <w:sz w:val="22"/>
          <w:szCs w:val="22"/>
          <w:bdr w:val="nil"/>
        </w:rPr>
        <w:t>PREKIŲ PARAMETRAI</w:t>
      </w:r>
    </w:p>
    <w:p w14:paraId="235E228B" w14:textId="77777777" w:rsidR="001D4AAA" w:rsidRPr="00C2014F" w:rsidRDefault="001D4AAA" w:rsidP="001D4AAA">
      <w:pPr>
        <w:pStyle w:val="Sraopastraipa"/>
        <w:ind w:firstLine="0"/>
        <w:rPr>
          <w:rFonts w:ascii="Joosp" w:eastAsia="Arial Unicode MS" w:hAnsi="Joosp" w:hint="eastAsia"/>
          <w:b/>
          <w:sz w:val="22"/>
          <w:szCs w:val="22"/>
          <w:bdr w:val="nil"/>
        </w:rPr>
      </w:pPr>
    </w:p>
    <w:p w14:paraId="0E6DCC3E" w14:textId="19B695AE" w:rsidR="001D4AAA" w:rsidRDefault="00C2014F" w:rsidP="001D4AAA">
      <w:pPr>
        <w:pStyle w:val="Sraopastraipa"/>
        <w:numPr>
          <w:ilvl w:val="1"/>
          <w:numId w:val="16"/>
        </w:numPr>
        <w:pBdr>
          <w:top w:val="nil"/>
          <w:left w:val="nil"/>
          <w:bottom w:val="nil"/>
          <w:right w:val="nil"/>
          <w:between w:val="nil"/>
          <w:bar w:val="nil"/>
        </w:pBdr>
        <w:tabs>
          <w:tab w:val="left" w:pos="360"/>
        </w:tabs>
        <w:spacing w:before="120" w:line="276" w:lineRule="auto"/>
        <w:jc w:val="both"/>
        <w:rPr>
          <w:rFonts w:ascii="Joosp" w:hAnsi="Joosp"/>
          <w:b/>
          <w:sz w:val="24"/>
        </w:rPr>
      </w:pPr>
      <w:r>
        <w:rPr>
          <w:rFonts w:ascii="Joosp" w:hAnsi="Joosp"/>
          <w:b/>
          <w:sz w:val="24"/>
        </w:rPr>
        <w:t xml:space="preserve"> </w:t>
      </w:r>
      <w:proofErr w:type="spellStart"/>
      <w:r w:rsidR="0040435B" w:rsidRPr="00C2014F">
        <w:rPr>
          <w:rFonts w:ascii="Joosp" w:hAnsi="Joosp"/>
          <w:b/>
          <w:sz w:val="24"/>
        </w:rPr>
        <w:t>Sėsdintuvų</w:t>
      </w:r>
      <w:proofErr w:type="spellEnd"/>
      <w:r w:rsidR="0040435B" w:rsidRPr="00C2014F">
        <w:rPr>
          <w:rFonts w:ascii="Joosp" w:hAnsi="Joosp"/>
          <w:b/>
          <w:sz w:val="24"/>
        </w:rPr>
        <w:t xml:space="preserve"> ratai</w:t>
      </w:r>
      <w:r w:rsidR="005876E7" w:rsidRPr="00C2014F">
        <w:rPr>
          <w:rFonts w:ascii="Joosp" w:hAnsi="Joosp"/>
          <w:b/>
          <w:sz w:val="24"/>
        </w:rPr>
        <w:t xml:space="preserve"> </w:t>
      </w:r>
      <w:r>
        <w:rPr>
          <w:rFonts w:ascii="Joosp" w:hAnsi="Joosp"/>
          <w:b/>
          <w:sz w:val="24"/>
        </w:rPr>
        <w:t>(I dalis)</w:t>
      </w:r>
    </w:p>
    <w:p w14:paraId="0C98F5A0" w14:textId="77777777" w:rsidR="001D4AAA" w:rsidRPr="001D4AAA" w:rsidRDefault="001D4AAA" w:rsidP="001D4AAA">
      <w:pPr>
        <w:pBdr>
          <w:top w:val="nil"/>
          <w:left w:val="nil"/>
          <w:bottom w:val="nil"/>
          <w:right w:val="nil"/>
          <w:between w:val="nil"/>
          <w:bar w:val="nil"/>
        </w:pBdr>
        <w:tabs>
          <w:tab w:val="left" w:pos="360"/>
        </w:tabs>
        <w:spacing w:before="120" w:line="276" w:lineRule="auto"/>
        <w:jc w:val="both"/>
        <w:rPr>
          <w:rFonts w:ascii="Joosp" w:hAnsi="Joosp"/>
          <w:b/>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818"/>
        <w:gridCol w:w="6396"/>
        <w:gridCol w:w="1070"/>
      </w:tblGrid>
      <w:tr w:rsidR="0040435B" w:rsidRPr="000D203B" w14:paraId="2246F2E3" w14:textId="77777777" w:rsidTr="0040435B">
        <w:trPr>
          <w:trHeight w:val="642"/>
        </w:trPr>
        <w:tc>
          <w:tcPr>
            <w:tcW w:w="96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F9A2715" w14:textId="77777777" w:rsidR="0040435B" w:rsidRPr="000D203B" w:rsidRDefault="0040435B" w:rsidP="0040435B">
            <w:pPr>
              <w:rPr>
                <w:lang w:eastAsia="en-US"/>
              </w:rPr>
            </w:pPr>
            <w:r w:rsidRPr="000D203B">
              <w:rPr>
                <w:lang w:eastAsia="en-US"/>
              </w:rPr>
              <w:t>Eil.</w:t>
            </w:r>
          </w:p>
          <w:p w14:paraId="37DA46F1" w14:textId="77777777" w:rsidR="0040435B" w:rsidRPr="000D203B" w:rsidRDefault="0040435B" w:rsidP="0040435B">
            <w:pPr>
              <w:rPr>
                <w:lang w:eastAsia="en-US"/>
              </w:rPr>
            </w:pPr>
            <w:r w:rsidRPr="000D203B">
              <w:rPr>
                <w:lang w:eastAsia="en-US"/>
              </w:rPr>
              <w:t>Nr.</w:t>
            </w:r>
          </w:p>
        </w:tc>
        <w:tc>
          <w:tcPr>
            <w:tcW w:w="18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BE05E1F" w14:textId="77777777" w:rsidR="0040435B" w:rsidRPr="000D203B" w:rsidRDefault="0040435B" w:rsidP="0040435B">
            <w:pPr>
              <w:jc w:val="center"/>
              <w:rPr>
                <w:lang w:eastAsia="en-US"/>
              </w:rPr>
            </w:pPr>
            <w:r w:rsidRPr="000D203B">
              <w:rPr>
                <w:lang w:eastAsia="en-US"/>
              </w:rPr>
              <w:t>Rodiklis</w:t>
            </w:r>
          </w:p>
        </w:tc>
        <w:tc>
          <w:tcPr>
            <w:tcW w:w="63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987AB8B" w14:textId="77777777" w:rsidR="0040435B" w:rsidRPr="000D203B" w:rsidRDefault="0040435B" w:rsidP="0040435B">
            <w:pPr>
              <w:rPr>
                <w:lang w:eastAsia="en-US"/>
              </w:rPr>
            </w:pPr>
            <w:r w:rsidRPr="000D203B">
              <w:rPr>
                <w:lang w:eastAsia="en-US"/>
              </w:rPr>
              <w:t xml:space="preserve">             Techniniai reikalavimai</w:t>
            </w:r>
          </w:p>
        </w:tc>
        <w:tc>
          <w:tcPr>
            <w:tcW w:w="107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4CCDCFE" w14:textId="77777777" w:rsidR="0040435B" w:rsidRPr="000D203B" w:rsidRDefault="0040435B" w:rsidP="0040435B">
            <w:pPr>
              <w:rPr>
                <w:sz w:val="16"/>
                <w:szCs w:val="16"/>
                <w:lang w:eastAsia="en-US"/>
              </w:rPr>
            </w:pPr>
            <w:r w:rsidRPr="000D203B">
              <w:rPr>
                <w:sz w:val="16"/>
                <w:szCs w:val="16"/>
                <w:lang w:eastAsia="en-US"/>
              </w:rPr>
              <w:t>Pagrindimas (įrašyti „Atitinka“/ Neatitinka „ ir , kur reikia, nurodyti konkrečius duomenis.</w:t>
            </w:r>
          </w:p>
        </w:tc>
      </w:tr>
      <w:tr w:rsidR="0040435B" w:rsidRPr="000D203B" w14:paraId="1C47D5EE" w14:textId="77777777" w:rsidTr="0040435B">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0B68C" w14:textId="77777777" w:rsidR="0040435B" w:rsidRPr="000D203B" w:rsidRDefault="0040435B" w:rsidP="0040435B">
            <w:pPr>
              <w:rPr>
                <w:lang w:eastAsia="en-US"/>
              </w:rPr>
            </w:pPr>
            <w:r w:rsidRPr="000D203B">
              <w:rPr>
                <w:lang w:eastAsia="en-US"/>
              </w:rPr>
              <w:t>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7E8A8" w14:textId="77777777" w:rsidR="0040435B" w:rsidRPr="000D203B" w:rsidRDefault="0040435B" w:rsidP="0040435B">
            <w:pPr>
              <w:rPr>
                <w:lang w:eastAsia="en-US"/>
              </w:rPr>
            </w:pPr>
            <w:r>
              <w:rPr>
                <w:lang w:eastAsia="en-US"/>
              </w:rPr>
              <w:t>Gamintojas</w:t>
            </w:r>
            <w:r w:rsidRPr="000D203B">
              <w:rPr>
                <w:lang w:eastAsia="en-US"/>
              </w:rPr>
              <w:t>, modelis.</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56008" w14:textId="77777777" w:rsidR="0040435B" w:rsidRPr="000D203B" w:rsidRDefault="0040435B" w:rsidP="0040435B">
            <w:pPr>
              <w:rPr>
                <w:lang w:eastAsia="en-US"/>
              </w:rPr>
            </w:pPr>
            <w:r>
              <w:rPr>
                <w:lang w:eastAsia="en-US"/>
              </w:rPr>
              <w:t>Nurodyti rato gamintojo pavadinimą ir tikslų modelį.</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1D512" w14:textId="77777777" w:rsidR="0040435B" w:rsidRPr="00F0742A" w:rsidRDefault="0040435B" w:rsidP="0040435B">
            <w:pPr>
              <w:rPr>
                <w:i/>
                <w:lang w:eastAsia="en-US"/>
              </w:rPr>
            </w:pPr>
            <w:r w:rsidRPr="00F0742A">
              <w:rPr>
                <w:i/>
                <w:lang w:eastAsia="en-US"/>
              </w:rPr>
              <w:t>Nurodyti</w:t>
            </w:r>
          </w:p>
        </w:tc>
      </w:tr>
      <w:tr w:rsidR="0040435B" w:rsidRPr="000D203B" w14:paraId="522C2617" w14:textId="77777777" w:rsidTr="0040435B">
        <w:trPr>
          <w:trHeight w:val="562"/>
        </w:trPr>
        <w:tc>
          <w:tcPr>
            <w:tcW w:w="967" w:type="dxa"/>
            <w:tcBorders>
              <w:top w:val="single" w:sz="4" w:space="0" w:color="auto"/>
              <w:left w:val="single" w:sz="4" w:space="0" w:color="auto"/>
              <w:right w:val="single" w:sz="4" w:space="0" w:color="auto"/>
            </w:tcBorders>
            <w:shd w:val="clear" w:color="auto" w:fill="auto"/>
            <w:vAlign w:val="center"/>
            <w:hideMark/>
          </w:tcPr>
          <w:p w14:paraId="0AE6BC65" w14:textId="77777777" w:rsidR="0040435B" w:rsidRPr="000D203B" w:rsidRDefault="0040435B" w:rsidP="0040435B">
            <w:pPr>
              <w:rPr>
                <w:lang w:eastAsia="en-US"/>
              </w:rPr>
            </w:pPr>
            <w:r w:rsidRPr="000D203B">
              <w:rPr>
                <w:lang w:eastAsia="en-US"/>
              </w:rPr>
              <w:t>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61341" w14:textId="77777777" w:rsidR="0040435B" w:rsidRPr="000D203B" w:rsidRDefault="0040435B" w:rsidP="0040435B">
            <w:pPr>
              <w:rPr>
                <w:lang w:eastAsia="en-US"/>
              </w:rPr>
            </w:pPr>
            <w:r w:rsidRPr="000D203B">
              <w:rPr>
                <w:lang w:eastAsia="en-US"/>
              </w:rPr>
              <w:t>Paskirtis</w:t>
            </w:r>
          </w:p>
        </w:tc>
        <w:tc>
          <w:tcPr>
            <w:tcW w:w="6396" w:type="dxa"/>
            <w:tcBorders>
              <w:top w:val="single" w:sz="4" w:space="0" w:color="auto"/>
              <w:left w:val="single" w:sz="4" w:space="0" w:color="auto"/>
              <w:right w:val="single" w:sz="4" w:space="0" w:color="auto"/>
            </w:tcBorders>
            <w:shd w:val="clear" w:color="auto" w:fill="auto"/>
            <w:vAlign w:val="center"/>
            <w:hideMark/>
          </w:tcPr>
          <w:p w14:paraId="3FAD9707" w14:textId="77777777" w:rsidR="0040435B" w:rsidRPr="0027568F" w:rsidRDefault="0040435B" w:rsidP="0040435B">
            <w:pPr>
              <w:rPr>
                <w:lang w:eastAsia="en-US"/>
              </w:rPr>
            </w:pPr>
            <w:r>
              <w:rPr>
                <w:lang w:eastAsia="en-US"/>
              </w:rPr>
              <w:t>Antrinių</w:t>
            </w:r>
            <w:r w:rsidRPr="0027568F">
              <w:rPr>
                <w:lang w:eastAsia="en-US"/>
              </w:rPr>
              <w:t xml:space="preserve"> </w:t>
            </w:r>
            <w:proofErr w:type="spellStart"/>
            <w:r w:rsidRPr="0027568F">
              <w:rPr>
                <w:lang w:eastAsia="en-US"/>
              </w:rPr>
              <w:t>sėsdintuvų</w:t>
            </w:r>
            <w:proofErr w:type="spellEnd"/>
            <w:r w:rsidRPr="0027568F">
              <w:rPr>
                <w:lang w:eastAsia="en-US"/>
              </w:rPr>
              <w:t xml:space="preserve"> važiuoklės ratai. </w:t>
            </w:r>
          </w:p>
        </w:tc>
        <w:tc>
          <w:tcPr>
            <w:tcW w:w="1070" w:type="dxa"/>
            <w:tcBorders>
              <w:top w:val="single" w:sz="4" w:space="0" w:color="auto"/>
              <w:left w:val="single" w:sz="4" w:space="0" w:color="auto"/>
              <w:right w:val="single" w:sz="4" w:space="0" w:color="auto"/>
            </w:tcBorders>
            <w:shd w:val="clear" w:color="auto" w:fill="auto"/>
            <w:vAlign w:val="center"/>
            <w:hideMark/>
          </w:tcPr>
          <w:p w14:paraId="0187CF66" w14:textId="77777777" w:rsidR="0040435B" w:rsidRPr="00F0742A" w:rsidRDefault="0040435B" w:rsidP="0040435B">
            <w:pPr>
              <w:rPr>
                <w:i/>
                <w:lang w:eastAsia="en-US"/>
              </w:rPr>
            </w:pPr>
            <w:r w:rsidRPr="00F0742A">
              <w:rPr>
                <w:i/>
                <w:lang w:eastAsia="en-US"/>
              </w:rPr>
              <w:t>Atitinka</w:t>
            </w:r>
          </w:p>
        </w:tc>
      </w:tr>
      <w:tr w:rsidR="0040435B" w:rsidRPr="000D203B" w14:paraId="13554F06" w14:textId="77777777" w:rsidTr="0040435B">
        <w:trPr>
          <w:trHeight w:val="565"/>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1661" w14:textId="77777777" w:rsidR="0040435B" w:rsidRPr="000D203B" w:rsidRDefault="0040435B" w:rsidP="0040435B">
            <w:pPr>
              <w:rPr>
                <w:lang w:eastAsia="en-US"/>
              </w:rPr>
            </w:pPr>
            <w:r>
              <w:rPr>
                <w:lang w:eastAsia="en-US"/>
              </w:rPr>
              <w:t>3</w:t>
            </w:r>
            <w:r w:rsidRPr="000D203B">
              <w:rPr>
                <w:lang w:eastAsia="en-US"/>
              </w:rPr>
              <w:t>.</w:t>
            </w:r>
          </w:p>
        </w:tc>
        <w:tc>
          <w:tcPr>
            <w:tcW w:w="1818" w:type="dxa"/>
            <w:vMerge w:val="restart"/>
            <w:tcBorders>
              <w:top w:val="single" w:sz="4" w:space="0" w:color="auto"/>
              <w:left w:val="single" w:sz="4" w:space="0" w:color="auto"/>
              <w:right w:val="single" w:sz="4" w:space="0" w:color="auto"/>
            </w:tcBorders>
            <w:shd w:val="clear" w:color="auto" w:fill="auto"/>
            <w:vAlign w:val="center"/>
            <w:hideMark/>
          </w:tcPr>
          <w:p w14:paraId="516D33E5" w14:textId="77777777" w:rsidR="0040435B" w:rsidRPr="000D203B" w:rsidRDefault="0040435B" w:rsidP="0040435B">
            <w:pPr>
              <w:rPr>
                <w:lang w:eastAsia="en-US"/>
              </w:rPr>
            </w:pPr>
            <w:r>
              <w:rPr>
                <w:lang w:eastAsia="en-US"/>
              </w:rPr>
              <w:t xml:space="preserve">Ratų </w:t>
            </w:r>
            <w:r w:rsidRPr="000D203B">
              <w:rPr>
                <w:lang w:eastAsia="en-US"/>
              </w:rPr>
              <w:t>techninės charakteristikos</w:t>
            </w:r>
          </w:p>
        </w:tc>
        <w:tc>
          <w:tcPr>
            <w:tcW w:w="6396" w:type="dxa"/>
            <w:tcBorders>
              <w:top w:val="single" w:sz="4" w:space="0" w:color="auto"/>
              <w:left w:val="single" w:sz="4" w:space="0" w:color="auto"/>
              <w:right w:val="single" w:sz="4" w:space="0" w:color="auto"/>
            </w:tcBorders>
            <w:shd w:val="clear" w:color="auto" w:fill="auto"/>
            <w:vAlign w:val="center"/>
            <w:hideMark/>
          </w:tcPr>
          <w:p w14:paraId="656CBBEC" w14:textId="77777777" w:rsidR="0040435B" w:rsidRPr="0027568F" w:rsidRDefault="0040435B" w:rsidP="0040435B">
            <w:pPr>
              <w:rPr>
                <w:lang w:eastAsia="en-US"/>
              </w:rPr>
            </w:pPr>
            <w:r w:rsidRPr="00E315CA">
              <w:rPr>
                <w:lang w:eastAsia="en-US"/>
              </w:rPr>
              <w:t>Padangos apskritimo ilgis 1994 mm</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23483" w14:textId="77777777" w:rsidR="0040435B" w:rsidRPr="00F0742A" w:rsidRDefault="0040435B" w:rsidP="0040435B">
            <w:pPr>
              <w:rPr>
                <w:lang w:eastAsia="en-US"/>
              </w:rPr>
            </w:pPr>
            <w:r w:rsidRPr="00F0742A">
              <w:rPr>
                <w:i/>
                <w:lang w:eastAsia="en-US"/>
              </w:rPr>
              <w:t>Nurodyti</w:t>
            </w:r>
          </w:p>
        </w:tc>
      </w:tr>
      <w:tr w:rsidR="0040435B" w:rsidRPr="000D203B" w14:paraId="50C2D954" w14:textId="77777777" w:rsidTr="0040435B">
        <w:trPr>
          <w:trHeight w:val="565"/>
        </w:trPr>
        <w:tc>
          <w:tcPr>
            <w:tcW w:w="967" w:type="dxa"/>
            <w:tcBorders>
              <w:top w:val="single" w:sz="4" w:space="0" w:color="auto"/>
              <w:left w:val="single" w:sz="4" w:space="0" w:color="auto"/>
              <w:right w:val="single" w:sz="4" w:space="0" w:color="auto"/>
            </w:tcBorders>
            <w:shd w:val="clear" w:color="auto" w:fill="auto"/>
            <w:vAlign w:val="center"/>
          </w:tcPr>
          <w:p w14:paraId="4AC54CF4" w14:textId="77777777" w:rsidR="0040435B" w:rsidRPr="000D203B" w:rsidRDefault="0040435B" w:rsidP="0040435B">
            <w:pPr>
              <w:rPr>
                <w:lang w:eastAsia="en-US"/>
              </w:rPr>
            </w:pPr>
            <w:r>
              <w:rPr>
                <w:lang w:eastAsia="en-US"/>
              </w:rPr>
              <w:t>4</w:t>
            </w:r>
            <w:r w:rsidRPr="000D203B">
              <w:rPr>
                <w:lang w:eastAsia="en-US"/>
              </w:rPr>
              <w:t>.</w:t>
            </w:r>
          </w:p>
        </w:tc>
        <w:tc>
          <w:tcPr>
            <w:tcW w:w="1818" w:type="dxa"/>
            <w:vMerge/>
            <w:tcBorders>
              <w:left w:val="single" w:sz="4" w:space="0" w:color="auto"/>
              <w:right w:val="single" w:sz="4" w:space="0" w:color="auto"/>
            </w:tcBorders>
            <w:shd w:val="clear" w:color="auto" w:fill="auto"/>
            <w:vAlign w:val="center"/>
          </w:tcPr>
          <w:p w14:paraId="0E261A30" w14:textId="77777777" w:rsidR="0040435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66C76C57" w14:textId="77777777" w:rsidR="0040435B" w:rsidRPr="0027568F" w:rsidRDefault="0040435B" w:rsidP="0040435B">
            <w:pPr>
              <w:rPr>
                <w:lang w:eastAsia="en-US"/>
              </w:rPr>
            </w:pPr>
            <w:r w:rsidRPr="00E315CA">
              <w:rPr>
                <w:lang w:eastAsia="en-US"/>
              </w:rPr>
              <w:t>Apkrautos padangos spindulys 293 mm.</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B943BB2" w14:textId="77777777" w:rsidR="0040435B" w:rsidRPr="00F0742A" w:rsidRDefault="0040435B" w:rsidP="0040435B">
            <w:pPr>
              <w:rPr>
                <w:i/>
                <w:lang w:eastAsia="en-US"/>
              </w:rPr>
            </w:pPr>
            <w:r w:rsidRPr="00BC158C">
              <w:rPr>
                <w:i/>
                <w:lang w:eastAsia="en-US"/>
              </w:rPr>
              <w:t>Nurodyti</w:t>
            </w:r>
          </w:p>
        </w:tc>
      </w:tr>
      <w:tr w:rsidR="0040435B" w:rsidRPr="000D203B" w14:paraId="169FB49D" w14:textId="77777777" w:rsidTr="0040435B">
        <w:trPr>
          <w:trHeight w:val="562"/>
        </w:trPr>
        <w:tc>
          <w:tcPr>
            <w:tcW w:w="967" w:type="dxa"/>
            <w:tcBorders>
              <w:top w:val="single" w:sz="4" w:space="0" w:color="auto"/>
              <w:left w:val="single" w:sz="4" w:space="0" w:color="auto"/>
              <w:right w:val="single" w:sz="4" w:space="0" w:color="auto"/>
            </w:tcBorders>
            <w:shd w:val="clear" w:color="auto" w:fill="auto"/>
            <w:vAlign w:val="center"/>
          </w:tcPr>
          <w:p w14:paraId="5E185829" w14:textId="77777777" w:rsidR="0040435B" w:rsidRPr="000D203B" w:rsidRDefault="0040435B" w:rsidP="0040435B">
            <w:pPr>
              <w:rPr>
                <w:lang w:eastAsia="en-US"/>
              </w:rPr>
            </w:pPr>
            <w:r>
              <w:rPr>
                <w:lang w:eastAsia="en-US"/>
              </w:rPr>
              <w:t>5</w:t>
            </w:r>
            <w:r w:rsidRPr="000D203B">
              <w:rPr>
                <w:lang w:eastAsia="en-US"/>
              </w:rPr>
              <w:t>.</w:t>
            </w:r>
          </w:p>
        </w:tc>
        <w:tc>
          <w:tcPr>
            <w:tcW w:w="1818" w:type="dxa"/>
            <w:vMerge/>
            <w:tcBorders>
              <w:left w:val="single" w:sz="4" w:space="0" w:color="auto"/>
              <w:right w:val="single" w:sz="4" w:space="0" w:color="auto"/>
            </w:tcBorders>
            <w:shd w:val="clear" w:color="auto" w:fill="auto"/>
            <w:vAlign w:val="center"/>
            <w:hideMark/>
          </w:tcPr>
          <w:p w14:paraId="66FB0545" w14:textId="77777777" w:rsidR="0040435B" w:rsidRPr="000D203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470602E1" w14:textId="77777777" w:rsidR="0040435B" w:rsidRPr="0027568F" w:rsidRDefault="0040435B" w:rsidP="0040435B">
            <w:pPr>
              <w:rPr>
                <w:lang w:eastAsia="en-US"/>
              </w:rPr>
            </w:pPr>
            <w:r w:rsidRPr="00E315CA">
              <w:rPr>
                <w:lang w:eastAsia="en-US"/>
              </w:rPr>
              <w:t>Maksimali leistina apkrova 2705 kg. prie 16 km/h.</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95145" w14:textId="77777777" w:rsidR="0040435B" w:rsidRPr="00F0742A" w:rsidRDefault="0040435B" w:rsidP="0040435B">
            <w:pPr>
              <w:rPr>
                <w:lang w:eastAsia="en-US"/>
              </w:rPr>
            </w:pPr>
            <w:r w:rsidRPr="00F0742A">
              <w:rPr>
                <w:i/>
                <w:lang w:eastAsia="en-US"/>
              </w:rPr>
              <w:t>Nurodyti</w:t>
            </w:r>
          </w:p>
        </w:tc>
      </w:tr>
      <w:tr w:rsidR="0040435B" w:rsidRPr="000D203B" w14:paraId="73D0B56F" w14:textId="77777777" w:rsidTr="0040435B">
        <w:trPr>
          <w:trHeight w:val="485"/>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07E097C5" w14:textId="77777777" w:rsidR="0040435B" w:rsidRPr="000D203B" w:rsidRDefault="0040435B" w:rsidP="0040435B">
            <w:pPr>
              <w:rPr>
                <w:lang w:eastAsia="en-US"/>
              </w:rPr>
            </w:pPr>
            <w:r>
              <w:rPr>
                <w:lang w:eastAsia="en-US"/>
              </w:rPr>
              <w:t>6</w:t>
            </w:r>
            <w:r w:rsidRPr="000D203B">
              <w:rPr>
                <w:lang w:eastAsia="en-US"/>
              </w:rPr>
              <w:t>.</w:t>
            </w:r>
          </w:p>
        </w:tc>
        <w:tc>
          <w:tcPr>
            <w:tcW w:w="1818" w:type="dxa"/>
            <w:vMerge/>
            <w:tcBorders>
              <w:left w:val="single" w:sz="4" w:space="0" w:color="auto"/>
              <w:right w:val="single" w:sz="4" w:space="0" w:color="auto"/>
            </w:tcBorders>
            <w:shd w:val="clear" w:color="auto" w:fill="auto"/>
            <w:vAlign w:val="center"/>
            <w:hideMark/>
          </w:tcPr>
          <w:p w14:paraId="4E2B24E7" w14:textId="77777777" w:rsidR="0040435B" w:rsidRPr="000D203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hideMark/>
          </w:tcPr>
          <w:p w14:paraId="68337E91" w14:textId="77777777" w:rsidR="0040435B" w:rsidRPr="0027568F" w:rsidRDefault="0040435B" w:rsidP="0040435B">
            <w:pPr>
              <w:rPr>
                <w:lang w:eastAsia="en-US"/>
              </w:rPr>
            </w:pPr>
            <w:r w:rsidRPr="00E315CA">
              <w:rPr>
                <w:lang w:eastAsia="en-US"/>
              </w:rPr>
              <w:t>Amortizacinės savybės: nuo 9 mm prie 1300 kg iki 23 mm. prie 6000 kg.</w:t>
            </w:r>
          </w:p>
        </w:tc>
        <w:tc>
          <w:tcPr>
            <w:tcW w:w="1070" w:type="dxa"/>
            <w:tcBorders>
              <w:top w:val="single" w:sz="4" w:space="0" w:color="auto"/>
              <w:left w:val="single" w:sz="4" w:space="0" w:color="auto"/>
              <w:right w:val="single" w:sz="4" w:space="0" w:color="auto"/>
            </w:tcBorders>
            <w:shd w:val="clear" w:color="auto" w:fill="auto"/>
            <w:vAlign w:val="center"/>
            <w:hideMark/>
          </w:tcPr>
          <w:p w14:paraId="1A8B79EA" w14:textId="77777777" w:rsidR="0040435B" w:rsidRPr="00F0742A" w:rsidRDefault="0040435B" w:rsidP="0040435B">
            <w:pPr>
              <w:rPr>
                <w:lang w:eastAsia="en-US"/>
              </w:rPr>
            </w:pPr>
            <w:r w:rsidRPr="00F0742A">
              <w:rPr>
                <w:i/>
                <w:lang w:eastAsia="en-US"/>
              </w:rPr>
              <w:t>Nurodyti</w:t>
            </w:r>
          </w:p>
        </w:tc>
      </w:tr>
      <w:tr w:rsidR="0040435B" w:rsidRPr="000D203B" w14:paraId="26849FDB" w14:textId="77777777" w:rsidTr="0040435B">
        <w:trPr>
          <w:trHeight w:val="485"/>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28CD62B4" w14:textId="77777777" w:rsidR="0040435B" w:rsidRDefault="0040435B" w:rsidP="0040435B">
            <w:pPr>
              <w:rPr>
                <w:lang w:eastAsia="en-US"/>
              </w:rPr>
            </w:pPr>
            <w:r>
              <w:rPr>
                <w:lang w:eastAsia="en-US"/>
              </w:rPr>
              <w:t>7.</w:t>
            </w:r>
          </w:p>
        </w:tc>
        <w:tc>
          <w:tcPr>
            <w:tcW w:w="1818" w:type="dxa"/>
            <w:vMerge/>
            <w:tcBorders>
              <w:left w:val="single" w:sz="4" w:space="0" w:color="auto"/>
              <w:right w:val="single" w:sz="4" w:space="0" w:color="auto"/>
            </w:tcBorders>
            <w:shd w:val="clear" w:color="auto" w:fill="auto"/>
            <w:vAlign w:val="center"/>
          </w:tcPr>
          <w:p w14:paraId="6A506523" w14:textId="77777777" w:rsidR="0040435B" w:rsidRPr="000D203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2944D013" w14:textId="77777777" w:rsidR="0040435B" w:rsidRPr="0027568F" w:rsidRDefault="0040435B" w:rsidP="0040435B">
            <w:pPr>
              <w:rPr>
                <w:rFonts w:eastAsiaTheme="minorHAnsi"/>
              </w:rPr>
            </w:pPr>
            <w:r w:rsidRPr="00E315CA">
              <w:rPr>
                <w:rFonts w:eastAsiaTheme="minorHAnsi"/>
              </w:rPr>
              <w:t xml:space="preserve">Pagrindo slėgimas: nuo 0,8 kilo </w:t>
            </w:r>
            <w:proofErr w:type="spellStart"/>
            <w:r w:rsidRPr="00E315CA">
              <w:rPr>
                <w:rFonts w:eastAsiaTheme="minorHAnsi"/>
              </w:rPr>
              <w:t>paskalio</w:t>
            </w:r>
            <w:proofErr w:type="spellEnd"/>
            <w:r w:rsidRPr="00E315CA">
              <w:rPr>
                <w:rFonts w:eastAsiaTheme="minorHAnsi"/>
              </w:rPr>
              <w:t xml:space="preserve"> prie 1300 </w:t>
            </w:r>
            <w:proofErr w:type="spellStart"/>
            <w:r w:rsidRPr="00E315CA">
              <w:rPr>
                <w:rFonts w:eastAsiaTheme="minorHAnsi"/>
              </w:rPr>
              <w:t>kf</w:t>
            </w:r>
            <w:proofErr w:type="spellEnd"/>
            <w:r w:rsidRPr="00E315CA">
              <w:rPr>
                <w:rFonts w:eastAsiaTheme="minorHAnsi"/>
              </w:rPr>
              <w:t xml:space="preserve"> iki 1.7 kilo </w:t>
            </w:r>
            <w:proofErr w:type="spellStart"/>
            <w:r w:rsidRPr="00E315CA">
              <w:rPr>
                <w:rFonts w:eastAsiaTheme="minorHAnsi"/>
              </w:rPr>
              <w:t>paskalio</w:t>
            </w:r>
            <w:proofErr w:type="spellEnd"/>
            <w:r w:rsidRPr="00E315CA">
              <w:rPr>
                <w:rFonts w:eastAsiaTheme="minorHAnsi"/>
              </w:rPr>
              <w:t xml:space="preserve"> prie 6000 kg.</w:t>
            </w:r>
          </w:p>
        </w:tc>
        <w:tc>
          <w:tcPr>
            <w:tcW w:w="1070" w:type="dxa"/>
            <w:tcBorders>
              <w:top w:val="single" w:sz="4" w:space="0" w:color="auto"/>
              <w:left w:val="single" w:sz="4" w:space="0" w:color="auto"/>
              <w:right w:val="single" w:sz="4" w:space="0" w:color="auto"/>
            </w:tcBorders>
            <w:shd w:val="clear" w:color="auto" w:fill="auto"/>
            <w:vAlign w:val="center"/>
          </w:tcPr>
          <w:p w14:paraId="4FEF3301" w14:textId="77777777" w:rsidR="0040435B" w:rsidRPr="00F0742A" w:rsidRDefault="0040435B" w:rsidP="0040435B">
            <w:pPr>
              <w:rPr>
                <w:i/>
                <w:lang w:eastAsia="en-US"/>
              </w:rPr>
            </w:pPr>
            <w:r w:rsidRPr="00F0742A">
              <w:rPr>
                <w:i/>
                <w:lang w:eastAsia="en-US"/>
              </w:rPr>
              <w:t>Nurodyti</w:t>
            </w:r>
          </w:p>
        </w:tc>
      </w:tr>
      <w:tr w:rsidR="0040435B" w:rsidRPr="000D203B" w14:paraId="7E1B4C5C" w14:textId="77777777" w:rsidTr="0040435B">
        <w:trPr>
          <w:trHeight w:val="485"/>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48F55D04" w14:textId="77777777" w:rsidR="0040435B" w:rsidRDefault="0040435B" w:rsidP="0040435B">
            <w:pPr>
              <w:rPr>
                <w:lang w:eastAsia="en-US"/>
              </w:rPr>
            </w:pPr>
            <w:r>
              <w:rPr>
                <w:lang w:eastAsia="en-US"/>
              </w:rPr>
              <w:t>8.</w:t>
            </w:r>
          </w:p>
        </w:tc>
        <w:tc>
          <w:tcPr>
            <w:tcW w:w="1818" w:type="dxa"/>
            <w:vMerge/>
            <w:tcBorders>
              <w:left w:val="single" w:sz="4" w:space="0" w:color="auto"/>
              <w:right w:val="single" w:sz="4" w:space="0" w:color="auto"/>
            </w:tcBorders>
            <w:shd w:val="clear" w:color="auto" w:fill="auto"/>
            <w:vAlign w:val="center"/>
          </w:tcPr>
          <w:p w14:paraId="07FE2EBC" w14:textId="77777777" w:rsidR="0040435B" w:rsidRPr="000D203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3D539254" w14:textId="77777777" w:rsidR="0040435B" w:rsidRPr="0027568F" w:rsidRDefault="0040435B" w:rsidP="0040435B">
            <w:pPr>
              <w:rPr>
                <w:lang w:eastAsia="en-US"/>
              </w:rPr>
            </w:pPr>
            <w:r w:rsidRPr="00E315CA">
              <w:rPr>
                <w:lang w:eastAsia="en-US"/>
              </w:rPr>
              <w:t>Kontaktinis protektoriaus plotas: 162,5 cm2 prie 1300 kg ir 352,9 cm2 prie 6000 kg.</w:t>
            </w:r>
          </w:p>
        </w:tc>
        <w:tc>
          <w:tcPr>
            <w:tcW w:w="1070" w:type="dxa"/>
            <w:tcBorders>
              <w:top w:val="single" w:sz="4" w:space="0" w:color="auto"/>
              <w:left w:val="single" w:sz="4" w:space="0" w:color="auto"/>
              <w:right w:val="single" w:sz="4" w:space="0" w:color="auto"/>
            </w:tcBorders>
            <w:shd w:val="clear" w:color="auto" w:fill="auto"/>
            <w:vAlign w:val="center"/>
          </w:tcPr>
          <w:p w14:paraId="4A21648D" w14:textId="77777777" w:rsidR="0040435B" w:rsidRPr="00F0742A" w:rsidRDefault="0040435B" w:rsidP="0040435B">
            <w:pPr>
              <w:rPr>
                <w:i/>
                <w:lang w:eastAsia="en-US"/>
              </w:rPr>
            </w:pPr>
            <w:r w:rsidRPr="00F0742A">
              <w:rPr>
                <w:i/>
                <w:lang w:eastAsia="en-US"/>
              </w:rPr>
              <w:t>Nurodyti</w:t>
            </w:r>
          </w:p>
        </w:tc>
      </w:tr>
      <w:tr w:rsidR="0040435B" w:rsidRPr="000D203B" w14:paraId="3E11887B" w14:textId="77777777" w:rsidTr="0040435B">
        <w:trPr>
          <w:trHeight w:val="485"/>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784D6F23" w14:textId="77777777" w:rsidR="0040435B" w:rsidRDefault="0040435B" w:rsidP="0040435B">
            <w:pPr>
              <w:rPr>
                <w:lang w:eastAsia="en-US"/>
              </w:rPr>
            </w:pPr>
            <w:r>
              <w:rPr>
                <w:lang w:eastAsia="en-US"/>
              </w:rPr>
              <w:t>9.</w:t>
            </w:r>
          </w:p>
        </w:tc>
        <w:tc>
          <w:tcPr>
            <w:tcW w:w="1818" w:type="dxa"/>
            <w:vMerge/>
            <w:tcBorders>
              <w:left w:val="single" w:sz="4" w:space="0" w:color="auto"/>
              <w:right w:val="single" w:sz="4" w:space="0" w:color="auto"/>
            </w:tcBorders>
            <w:shd w:val="clear" w:color="auto" w:fill="auto"/>
            <w:vAlign w:val="center"/>
          </w:tcPr>
          <w:p w14:paraId="4DAD8C86" w14:textId="77777777" w:rsidR="0040435B" w:rsidRPr="000D203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15F4BF6F" w14:textId="77777777" w:rsidR="0040435B" w:rsidRPr="0027568F" w:rsidRDefault="0040435B" w:rsidP="0040435B">
            <w:pPr>
              <w:rPr>
                <w:rFonts w:eastAsiaTheme="minorHAnsi"/>
              </w:rPr>
            </w:pPr>
            <w:r>
              <w:rPr>
                <w:rFonts w:eastAsiaTheme="minorHAnsi"/>
              </w:rPr>
              <w:t xml:space="preserve">Rato matmenys </w:t>
            </w:r>
            <w:r w:rsidRPr="00E315CA">
              <w:rPr>
                <w:rFonts w:eastAsiaTheme="minorHAnsi"/>
              </w:rPr>
              <w:t xml:space="preserve">620/200-410  </w:t>
            </w:r>
          </w:p>
        </w:tc>
        <w:tc>
          <w:tcPr>
            <w:tcW w:w="1070" w:type="dxa"/>
            <w:tcBorders>
              <w:top w:val="single" w:sz="4" w:space="0" w:color="auto"/>
              <w:left w:val="single" w:sz="4" w:space="0" w:color="auto"/>
              <w:right w:val="single" w:sz="4" w:space="0" w:color="auto"/>
            </w:tcBorders>
            <w:shd w:val="clear" w:color="auto" w:fill="auto"/>
            <w:vAlign w:val="center"/>
          </w:tcPr>
          <w:p w14:paraId="6960B520" w14:textId="77777777" w:rsidR="0040435B" w:rsidRPr="00F0742A" w:rsidRDefault="0040435B" w:rsidP="0040435B">
            <w:pPr>
              <w:rPr>
                <w:i/>
                <w:lang w:eastAsia="en-US"/>
              </w:rPr>
            </w:pPr>
            <w:r w:rsidRPr="00F0742A">
              <w:rPr>
                <w:i/>
                <w:lang w:eastAsia="en-US"/>
              </w:rPr>
              <w:t>Nurodyti</w:t>
            </w:r>
          </w:p>
        </w:tc>
      </w:tr>
      <w:tr w:rsidR="0040435B" w:rsidRPr="000D203B" w14:paraId="5BF3DCB2" w14:textId="77777777" w:rsidTr="0040435B">
        <w:trPr>
          <w:trHeight w:val="485"/>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41ADBA30" w14:textId="77777777" w:rsidR="0040435B" w:rsidRDefault="0040435B" w:rsidP="0040435B">
            <w:pPr>
              <w:rPr>
                <w:lang w:eastAsia="en-US"/>
              </w:rPr>
            </w:pPr>
            <w:r>
              <w:rPr>
                <w:lang w:eastAsia="en-US"/>
              </w:rPr>
              <w:t>10.</w:t>
            </w:r>
          </w:p>
        </w:tc>
        <w:tc>
          <w:tcPr>
            <w:tcW w:w="1818" w:type="dxa"/>
            <w:vMerge/>
            <w:tcBorders>
              <w:left w:val="single" w:sz="4" w:space="0" w:color="auto"/>
              <w:right w:val="single" w:sz="4" w:space="0" w:color="auto"/>
            </w:tcBorders>
            <w:shd w:val="clear" w:color="auto" w:fill="auto"/>
            <w:vAlign w:val="center"/>
          </w:tcPr>
          <w:p w14:paraId="40CCA5AB" w14:textId="77777777" w:rsidR="0040435B" w:rsidRPr="000D203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05FC6FFC" w14:textId="77777777" w:rsidR="0040435B" w:rsidRPr="0027568F" w:rsidRDefault="0040435B" w:rsidP="0040435B">
            <w:pPr>
              <w:rPr>
                <w:rFonts w:eastAsiaTheme="minorHAnsi"/>
              </w:rPr>
            </w:pPr>
            <w:r>
              <w:rPr>
                <w:rFonts w:eastAsiaTheme="minorHAnsi"/>
              </w:rPr>
              <w:t>Ratlankio p</w:t>
            </w:r>
            <w:r w:rsidRPr="00E315CA">
              <w:rPr>
                <w:rFonts w:eastAsiaTheme="minorHAnsi"/>
              </w:rPr>
              <w:t>lieno markė S355J2H</w:t>
            </w:r>
            <w:r>
              <w:rPr>
                <w:rFonts w:eastAsiaTheme="minorHAnsi"/>
              </w:rPr>
              <w:t xml:space="preserve"> arba lygiavertė</w:t>
            </w:r>
          </w:p>
        </w:tc>
        <w:tc>
          <w:tcPr>
            <w:tcW w:w="1070" w:type="dxa"/>
            <w:tcBorders>
              <w:top w:val="single" w:sz="4" w:space="0" w:color="auto"/>
              <w:left w:val="single" w:sz="4" w:space="0" w:color="auto"/>
              <w:right w:val="single" w:sz="4" w:space="0" w:color="auto"/>
            </w:tcBorders>
            <w:shd w:val="clear" w:color="auto" w:fill="auto"/>
            <w:vAlign w:val="center"/>
          </w:tcPr>
          <w:p w14:paraId="4060C860" w14:textId="77777777" w:rsidR="0040435B" w:rsidRPr="00F0742A" w:rsidRDefault="0040435B" w:rsidP="0040435B">
            <w:pPr>
              <w:rPr>
                <w:i/>
                <w:lang w:eastAsia="en-US"/>
              </w:rPr>
            </w:pPr>
            <w:r w:rsidRPr="00F0742A">
              <w:rPr>
                <w:i/>
                <w:lang w:eastAsia="en-US"/>
              </w:rPr>
              <w:t>Nurodyti</w:t>
            </w:r>
          </w:p>
        </w:tc>
      </w:tr>
      <w:tr w:rsidR="0040435B" w:rsidRPr="000D203B" w14:paraId="42C11F6F" w14:textId="77777777" w:rsidTr="0040435B">
        <w:trPr>
          <w:trHeight w:val="485"/>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35667FFE" w14:textId="77777777" w:rsidR="0040435B" w:rsidRDefault="0040435B" w:rsidP="0040435B">
            <w:pPr>
              <w:rPr>
                <w:lang w:eastAsia="en-US"/>
              </w:rPr>
            </w:pPr>
            <w:r>
              <w:rPr>
                <w:lang w:eastAsia="en-US"/>
              </w:rPr>
              <w:t>11.</w:t>
            </w:r>
          </w:p>
        </w:tc>
        <w:tc>
          <w:tcPr>
            <w:tcW w:w="1818" w:type="dxa"/>
            <w:vMerge/>
            <w:tcBorders>
              <w:left w:val="single" w:sz="4" w:space="0" w:color="auto"/>
              <w:right w:val="single" w:sz="4" w:space="0" w:color="auto"/>
            </w:tcBorders>
            <w:shd w:val="clear" w:color="auto" w:fill="auto"/>
            <w:vAlign w:val="center"/>
          </w:tcPr>
          <w:p w14:paraId="3848F942" w14:textId="77777777" w:rsidR="0040435B" w:rsidRPr="000D203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628F257A" w14:textId="77777777" w:rsidR="0040435B" w:rsidRPr="0027568F" w:rsidRDefault="0040435B" w:rsidP="0040435B">
            <w:pPr>
              <w:rPr>
                <w:rFonts w:eastAsiaTheme="minorHAnsi"/>
              </w:rPr>
            </w:pPr>
            <w:r>
              <w:rPr>
                <w:rFonts w:eastAsiaTheme="minorHAnsi"/>
              </w:rPr>
              <w:t>Ratlankio t</w:t>
            </w:r>
            <w:r w:rsidRPr="00E35BD2">
              <w:rPr>
                <w:rFonts w:eastAsiaTheme="minorHAnsi"/>
              </w:rPr>
              <w:t>olerancija diametrui H11 +0,40</w:t>
            </w:r>
          </w:p>
        </w:tc>
        <w:tc>
          <w:tcPr>
            <w:tcW w:w="1070" w:type="dxa"/>
            <w:tcBorders>
              <w:top w:val="single" w:sz="4" w:space="0" w:color="auto"/>
              <w:left w:val="single" w:sz="4" w:space="0" w:color="auto"/>
              <w:right w:val="single" w:sz="4" w:space="0" w:color="auto"/>
            </w:tcBorders>
            <w:shd w:val="clear" w:color="auto" w:fill="auto"/>
            <w:vAlign w:val="center"/>
          </w:tcPr>
          <w:p w14:paraId="289DA49F" w14:textId="77777777" w:rsidR="0040435B" w:rsidRPr="00F0742A" w:rsidRDefault="0040435B" w:rsidP="0040435B">
            <w:pPr>
              <w:rPr>
                <w:i/>
                <w:lang w:eastAsia="en-US"/>
              </w:rPr>
            </w:pPr>
            <w:r w:rsidRPr="00F0742A">
              <w:rPr>
                <w:i/>
                <w:lang w:eastAsia="en-US"/>
              </w:rPr>
              <w:t>Nurodyti</w:t>
            </w:r>
          </w:p>
        </w:tc>
      </w:tr>
      <w:tr w:rsidR="0040435B" w:rsidRPr="000D203B" w14:paraId="460B49DB" w14:textId="77777777" w:rsidTr="0040435B">
        <w:trPr>
          <w:trHeight w:val="416"/>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05DFBD98" w14:textId="77777777" w:rsidR="0040435B" w:rsidRDefault="0040435B" w:rsidP="0040435B">
            <w:pPr>
              <w:rPr>
                <w:lang w:eastAsia="en-US"/>
              </w:rPr>
            </w:pPr>
            <w:r>
              <w:rPr>
                <w:lang w:eastAsia="en-US"/>
              </w:rPr>
              <w:t>12.</w:t>
            </w:r>
          </w:p>
        </w:tc>
        <w:tc>
          <w:tcPr>
            <w:tcW w:w="1818" w:type="dxa"/>
            <w:vMerge/>
            <w:tcBorders>
              <w:left w:val="single" w:sz="4" w:space="0" w:color="auto"/>
              <w:right w:val="single" w:sz="4" w:space="0" w:color="auto"/>
            </w:tcBorders>
            <w:shd w:val="clear" w:color="auto" w:fill="auto"/>
            <w:vAlign w:val="center"/>
          </w:tcPr>
          <w:p w14:paraId="737922A5" w14:textId="77777777" w:rsidR="0040435B" w:rsidRPr="000D203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0932F726" w14:textId="77777777" w:rsidR="0040435B" w:rsidRPr="0027568F" w:rsidRDefault="0040435B" w:rsidP="0040435B">
            <w:pPr>
              <w:rPr>
                <w:rFonts w:eastAsiaTheme="minorHAnsi"/>
              </w:rPr>
            </w:pPr>
            <w:r w:rsidRPr="00E35BD2">
              <w:rPr>
                <w:rFonts w:eastAsiaTheme="minorHAnsi"/>
              </w:rPr>
              <w:t>Tolerancija ašies diametrui H7 +0,03</w:t>
            </w:r>
          </w:p>
          <w:p w14:paraId="0340332B" w14:textId="77777777" w:rsidR="0040435B" w:rsidRPr="0027568F" w:rsidRDefault="0040435B" w:rsidP="0040435B">
            <w:pPr>
              <w:rPr>
                <w:rFonts w:eastAsiaTheme="minorHAnsi"/>
              </w:rPr>
            </w:pPr>
          </w:p>
        </w:tc>
        <w:tc>
          <w:tcPr>
            <w:tcW w:w="1070" w:type="dxa"/>
            <w:tcBorders>
              <w:top w:val="single" w:sz="4" w:space="0" w:color="auto"/>
              <w:left w:val="single" w:sz="4" w:space="0" w:color="auto"/>
              <w:right w:val="single" w:sz="4" w:space="0" w:color="auto"/>
            </w:tcBorders>
            <w:shd w:val="clear" w:color="auto" w:fill="auto"/>
            <w:vAlign w:val="center"/>
          </w:tcPr>
          <w:p w14:paraId="50F79B3D" w14:textId="77777777" w:rsidR="0040435B" w:rsidRPr="00F0742A" w:rsidRDefault="0040435B" w:rsidP="0040435B">
            <w:pPr>
              <w:rPr>
                <w:i/>
                <w:lang w:eastAsia="en-US"/>
              </w:rPr>
            </w:pPr>
            <w:r w:rsidRPr="00F0742A">
              <w:rPr>
                <w:i/>
                <w:lang w:eastAsia="en-US"/>
              </w:rPr>
              <w:t>Nurodyti</w:t>
            </w:r>
          </w:p>
        </w:tc>
      </w:tr>
      <w:tr w:rsidR="0040435B" w:rsidRPr="000D203B" w14:paraId="6A798A37" w14:textId="77777777" w:rsidTr="0040435B">
        <w:trPr>
          <w:trHeight w:val="416"/>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3A1D271B" w14:textId="77777777" w:rsidR="0040435B" w:rsidRDefault="0040435B" w:rsidP="0040435B">
            <w:pPr>
              <w:rPr>
                <w:lang w:eastAsia="en-US"/>
              </w:rPr>
            </w:pPr>
            <w:r>
              <w:rPr>
                <w:lang w:eastAsia="en-US"/>
              </w:rPr>
              <w:t>13.</w:t>
            </w:r>
          </w:p>
        </w:tc>
        <w:tc>
          <w:tcPr>
            <w:tcW w:w="1818" w:type="dxa"/>
            <w:vMerge/>
            <w:tcBorders>
              <w:left w:val="single" w:sz="4" w:space="0" w:color="auto"/>
              <w:right w:val="single" w:sz="4" w:space="0" w:color="auto"/>
            </w:tcBorders>
            <w:shd w:val="clear" w:color="auto" w:fill="auto"/>
            <w:vAlign w:val="center"/>
          </w:tcPr>
          <w:p w14:paraId="0B721AC4" w14:textId="77777777" w:rsidR="0040435B" w:rsidRPr="000D203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33799085" w14:textId="77777777" w:rsidR="0040435B" w:rsidRPr="00E35BD2" w:rsidRDefault="0040435B" w:rsidP="0040435B">
            <w:pPr>
              <w:rPr>
                <w:rFonts w:eastAsiaTheme="minorHAnsi"/>
              </w:rPr>
            </w:pPr>
            <w:r w:rsidRPr="00E35BD2">
              <w:rPr>
                <w:rFonts w:eastAsiaTheme="minorHAnsi"/>
              </w:rPr>
              <w:t xml:space="preserve">Kraštinių kūginė </w:t>
            </w:r>
            <w:proofErr w:type="spellStart"/>
            <w:r w:rsidRPr="00E35BD2">
              <w:rPr>
                <w:rFonts w:eastAsiaTheme="minorHAnsi"/>
              </w:rPr>
              <w:t>nuožulna</w:t>
            </w:r>
            <w:proofErr w:type="spellEnd"/>
            <w:r w:rsidRPr="00E35BD2">
              <w:rPr>
                <w:rFonts w:eastAsiaTheme="minorHAnsi"/>
              </w:rPr>
              <w:t xml:space="preserve"> 5 mm x 30’</w:t>
            </w:r>
          </w:p>
        </w:tc>
        <w:tc>
          <w:tcPr>
            <w:tcW w:w="1070" w:type="dxa"/>
            <w:tcBorders>
              <w:top w:val="single" w:sz="4" w:space="0" w:color="auto"/>
              <w:left w:val="single" w:sz="4" w:space="0" w:color="auto"/>
              <w:right w:val="single" w:sz="4" w:space="0" w:color="auto"/>
            </w:tcBorders>
            <w:shd w:val="clear" w:color="auto" w:fill="auto"/>
            <w:vAlign w:val="center"/>
          </w:tcPr>
          <w:p w14:paraId="59AA0473" w14:textId="77777777" w:rsidR="0040435B" w:rsidRPr="00F0742A" w:rsidRDefault="0040435B" w:rsidP="0040435B">
            <w:pPr>
              <w:rPr>
                <w:i/>
                <w:lang w:eastAsia="en-US"/>
              </w:rPr>
            </w:pPr>
            <w:r w:rsidRPr="00F0742A">
              <w:rPr>
                <w:i/>
                <w:lang w:eastAsia="en-US"/>
              </w:rPr>
              <w:t>Nurodyti</w:t>
            </w:r>
          </w:p>
        </w:tc>
      </w:tr>
      <w:tr w:rsidR="0040435B" w:rsidRPr="000D203B" w14:paraId="1B867B88" w14:textId="77777777" w:rsidTr="0040435B">
        <w:trPr>
          <w:trHeight w:val="416"/>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53B84309" w14:textId="77777777" w:rsidR="0040435B" w:rsidRDefault="0040435B" w:rsidP="0040435B">
            <w:pPr>
              <w:rPr>
                <w:lang w:eastAsia="en-US"/>
              </w:rPr>
            </w:pPr>
            <w:r>
              <w:rPr>
                <w:lang w:eastAsia="en-US"/>
              </w:rPr>
              <w:t>14.</w:t>
            </w:r>
          </w:p>
        </w:tc>
        <w:tc>
          <w:tcPr>
            <w:tcW w:w="1818" w:type="dxa"/>
            <w:vMerge/>
            <w:tcBorders>
              <w:left w:val="single" w:sz="4" w:space="0" w:color="auto"/>
              <w:right w:val="single" w:sz="4" w:space="0" w:color="auto"/>
            </w:tcBorders>
            <w:shd w:val="clear" w:color="auto" w:fill="auto"/>
            <w:vAlign w:val="center"/>
          </w:tcPr>
          <w:p w14:paraId="5EF08F0D" w14:textId="77777777" w:rsidR="0040435B" w:rsidRPr="000D203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4DACDD4F" w14:textId="77777777" w:rsidR="0040435B" w:rsidRPr="00E35BD2" w:rsidRDefault="0040435B" w:rsidP="0040435B">
            <w:pPr>
              <w:rPr>
                <w:rFonts w:eastAsiaTheme="minorHAnsi"/>
              </w:rPr>
            </w:pPr>
            <w:r w:rsidRPr="00E35BD2">
              <w:rPr>
                <w:rFonts w:eastAsiaTheme="minorHAnsi"/>
              </w:rPr>
              <w:t>Pa</w:t>
            </w:r>
            <w:r>
              <w:rPr>
                <w:rFonts w:eastAsiaTheme="minorHAnsi"/>
              </w:rPr>
              <w:t>p</w:t>
            </w:r>
            <w:r w:rsidRPr="00E35BD2">
              <w:rPr>
                <w:rFonts w:eastAsiaTheme="minorHAnsi"/>
              </w:rPr>
              <w:t>ildomų skylių diametras D13</w:t>
            </w:r>
          </w:p>
        </w:tc>
        <w:tc>
          <w:tcPr>
            <w:tcW w:w="1070" w:type="dxa"/>
            <w:tcBorders>
              <w:top w:val="single" w:sz="4" w:space="0" w:color="auto"/>
              <w:left w:val="single" w:sz="4" w:space="0" w:color="auto"/>
              <w:right w:val="single" w:sz="4" w:space="0" w:color="auto"/>
            </w:tcBorders>
            <w:shd w:val="clear" w:color="auto" w:fill="auto"/>
            <w:vAlign w:val="center"/>
          </w:tcPr>
          <w:p w14:paraId="7BB2F5A3" w14:textId="77777777" w:rsidR="0040435B" w:rsidRPr="00F0742A" w:rsidRDefault="0040435B" w:rsidP="0040435B">
            <w:pPr>
              <w:rPr>
                <w:i/>
                <w:lang w:eastAsia="en-US"/>
              </w:rPr>
            </w:pPr>
            <w:r w:rsidRPr="00F0742A">
              <w:rPr>
                <w:i/>
                <w:lang w:eastAsia="en-US"/>
              </w:rPr>
              <w:t>Nurodyti</w:t>
            </w:r>
          </w:p>
        </w:tc>
      </w:tr>
      <w:tr w:rsidR="0040435B" w:rsidRPr="000D203B" w14:paraId="54CA2D6D" w14:textId="77777777" w:rsidTr="0040435B">
        <w:trPr>
          <w:trHeight w:val="416"/>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13DDA10" w14:textId="77777777" w:rsidR="0040435B" w:rsidRDefault="0040435B" w:rsidP="0040435B">
            <w:pPr>
              <w:rPr>
                <w:lang w:eastAsia="en-US"/>
              </w:rPr>
            </w:pPr>
            <w:r>
              <w:rPr>
                <w:lang w:eastAsia="en-US"/>
              </w:rPr>
              <w:t>15.</w:t>
            </w:r>
          </w:p>
        </w:tc>
        <w:tc>
          <w:tcPr>
            <w:tcW w:w="1818" w:type="dxa"/>
            <w:vMerge/>
            <w:tcBorders>
              <w:left w:val="single" w:sz="4" w:space="0" w:color="auto"/>
              <w:bottom w:val="single" w:sz="4" w:space="0" w:color="auto"/>
              <w:right w:val="single" w:sz="4" w:space="0" w:color="auto"/>
            </w:tcBorders>
            <w:shd w:val="clear" w:color="auto" w:fill="auto"/>
            <w:vAlign w:val="center"/>
          </w:tcPr>
          <w:p w14:paraId="0CE3607F" w14:textId="77777777" w:rsidR="0040435B" w:rsidRPr="000D203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09F9A2F6" w14:textId="77777777" w:rsidR="0040435B" w:rsidRPr="00E35BD2" w:rsidRDefault="0040435B" w:rsidP="0040435B">
            <w:pPr>
              <w:rPr>
                <w:rFonts w:eastAsiaTheme="minorHAnsi"/>
              </w:rPr>
            </w:pPr>
            <w:r>
              <w:rPr>
                <w:rFonts w:eastAsiaTheme="minorHAnsi"/>
              </w:rPr>
              <w:t>P</w:t>
            </w:r>
            <w:r w:rsidRPr="00E35BD2">
              <w:rPr>
                <w:rFonts w:eastAsiaTheme="minorHAnsi"/>
              </w:rPr>
              <w:t>adang</w:t>
            </w:r>
            <w:r>
              <w:rPr>
                <w:rFonts w:eastAsiaTheme="minorHAnsi"/>
              </w:rPr>
              <w:t>ą</w:t>
            </w:r>
            <w:r w:rsidRPr="00E35BD2">
              <w:rPr>
                <w:rFonts w:eastAsiaTheme="minorHAnsi"/>
              </w:rPr>
              <w:t xml:space="preserve"> privaloma pristatyti sumontuota ant ratlankio</w:t>
            </w:r>
          </w:p>
        </w:tc>
        <w:tc>
          <w:tcPr>
            <w:tcW w:w="1070" w:type="dxa"/>
            <w:tcBorders>
              <w:top w:val="single" w:sz="4" w:space="0" w:color="auto"/>
              <w:left w:val="single" w:sz="4" w:space="0" w:color="auto"/>
              <w:right w:val="single" w:sz="4" w:space="0" w:color="auto"/>
            </w:tcBorders>
            <w:shd w:val="clear" w:color="auto" w:fill="auto"/>
            <w:vAlign w:val="center"/>
          </w:tcPr>
          <w:p w14:paraId="48ED5B08" w14:textId="77777777" w:rsidR="0040435B" w:rsidRPr="00F0742A" w:rsidRDefault="0040435B" w:rsidP="0040435B">
            <w:pPr>
              <w:rPr>
                <w:i/>
                <w:lang w:eastAsia="en-US"/>
              </w:rPr>
            </w:pPr>
            <w:r w:rsidRPr="00F0742A">
              <w:rPr>
                <w:i/>
                <w:lang w:eastAsia="en-US"/>
              </w:rPr>
              <w:t>Nurodyti</w:t>
            </w:r>
          </w:p>
        </w:tc>
      </w:tr>
      <w:tr w:rsidR="0040435B" w:rsidRPr="000D203B" w14:paraId="503600A4" w14:textId="77777777" w:rsidTr="0040435B">
        <w:trPr>
          <w:trHeight w:val="922"/>
        </w:trPr>
        <w:tc>
          <w:tcPr>
            <w:tcW w:w="967" w:type="dxa"/>
            <w:vMerge w:val="restart"/>
            <w:tcBorders>
              <w:top w:val="single" w:sz="4" w:space="0" w:color="auto"/>
              <w:left w:val="single" w:sz="4" w:space="0" w:color="auto"/>
              <w:right w:val="single" w:sz="4" w:space="0" w:color="auto"/>
            </w:tcBorders>
            <w:shd w:val="clear" w:color="auto" w:fill="auto"/>
            <w:vAlign w:val="center"/>
          </w:tcPr>
          <w:p w14:paraId="6B3DA189" w14:textId="77777777" w:rsidR="0040435B" w:rsidRPr="000D203B" w:rsidRDefault="0040435B" w:rsidP="0040435B">
            <w:pPr>
              <w:rPr>
                <w:lang w:eastAsia="en-US"/>
              </w:rPr>
            </w:pPr>
            <w:r>
              <w:rPr>
                <w:lang w:eastAsia="en-US"/>
              </w:rPr>
              <w:lastRenderedPageBreak/>
              <w:t>16</w:t>
            </w:r>
            <w:r w:rsidRPr="000D203B">
              <w:rPr>
                <w:lang w:eastAsia="en-US"/>
              </w:rPr>
              <w:t>.</w:t>
            </w:r>
          </w:p>
        </w:tc>
        <w:tc>
          <w:tcPr>
            <w:tcW w:w="1818" w:type="dxa"/>
            <w:vMerge w:val="restart"/>
            <w:tcBorders>
              <w:top w:val="single" w:sz="4" w:space="0" w:color="auto"/>
              <w:left w:val="single" w:sz="4" w:space="0" w:color="auto"/>
              <w:right w:val="single" w:sz="4" w:space="0" w:color="auto"/>
            </w:tcBorders>
            <w:shd w:val="clear" w:color="auto" w:fill="auto"/>
            <w:vAlign w:val="center"/>
            <w:hideMark/>
          </w:tcPr>
          <w:p w14:paraId="366AF709" w14:textId="77777777" w:rsidR="0040435B" w:rsidRPr="000D203B" w:rsidRDefault="0040435B" w:rsidP="0040435B">
            <w:pPr>
              <w:rPr>
                <w:lang w:eastAsia="en-US"/>
              </w:rPr>
            </w:pPr>
            <w:r>
              <w:rPr>
                <w:lang w:eastAsia="en-US"/>
              </w:rPr>
              <w:t>Brėžinys</w:t>
            </w:r>
          </w:p>
        </w:tc>
        <w:tc>
          <w:tcPr>
            <w:tcW w:w="6396" w:type="dxa"/>
            <w:tcBorders>
              <w:top w:val="single" w:sz="4" w:space="0" w:color="auto"/>
              <w:left w:val="single" w:sz="4" w:space="0" w:color="auto"/>
              <w:right w:val="single" w:sz="4" w:space="0" w:color="auto"/>
            </w:tcBorders>
            <w:shd w:val="clear" w:color="auto" w:fill="auto"/>
            <w:vAlign w:val="center"/>
          </w:tcPr>
          <w:p w14:paraId="4093EE42" w14:textId="77777777" w:rsidR="0040435B" w:rsidRPr="000D203B" w:rsidRDefault="0040435B" w:rsidP="0040435B">
            <w:pPr>
              <w:rPr>
                <w:lang w:eastAsia="en-US"/>
              </w:rPr>
            </w:pPr>
            <w:r>
              <w:rPr>
                <w:noProof/>
              </w:rPr>
              <w:drawing>
                <wp:inline distT="0" distB="0" distL="0" distR="0" wp14:anchorId="7A6471D8" wp14:editId="7A707615">
                  <wp:extent cx="3917315" cy="2142192"/>
                  <wp:effectExtent l="0" t="0" r="698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4750" cy="2151726"/>
                          </a:xfrm>
                          <a:prstGeom prst="rect">
                            <a:avLst/>
                          </a:prstGeom>
                          <a:noFill/>
                        </pic:spPr>
                      </pic:pic>
                    </a:graphicData>
                  </a:graphic>
                </wp:inline>
              </w:drawing>
            </w:r>
          </w:p>
        </w:tc>
        <w:tc>
          <w:tcPr>
            <w:tcW w:w="1070" w:type="dxa"/>
            <w:tcBorders>
              <w:top w:val="single" w:sz="4" w:space="0" w:color="auto"/>
              <w:left w:val="single" w:sz="4" w:space="0" w:color="auto"/>
              <w:right w:val="single" w:sz="4" w:space="0" w:color="auto"/>
            </w:tcBorders>
            <w:shd w:val="clear" w:color="auto" w:fill="auto"/>
            <w:vAlign w:val="center"/>
            <w:hideMark/>
          </w:tcPr>
          <w:p w14:paraId="06283997" w14:textId="77777777" w:rsidR="0040435B" w:rsidRPr="000D203B" w:rsidRDefault="0040435B" w:rsidP="0040435B">
            <w:pPr>
              <w:rPr>
                <w:lang w:eastAsia="en-US"/>
              </w:rPr>
            </w:pPr>
            <w:r w:rsidRPr="000D203B">
              <w:rPr>
                <w:i/>
                <w:lang w:eastAsia="en-US"/>
              </w:rPr>
              <w:t>Atitinka</w:t>
            </w:r>
          </w:p>
        </w:tc>
      </w:tr>
      <w:tr w:rsidR="0040435B" w:rsidRPr="000D203B" w14:paraId="6CACB38C" w14:textId="77777777" w:rsidTr="0040435B">
        <w:trPr>
          <w:trHeight w:val="922"/>
        </w:trPr>
        <w:tc>
          <w:tcPr>
            <w:tcW w:w="967" w:type="dxa"/>
            <w:vMerge/>
            <w:tcBorders>
              <w:left w:val="single" w:sz="4" w:space="0" w:color="auto"/>
              <w:right w:val="single" w:sz="4" w:space="0" w:color="auto"/>
            </w:tcBorders>
            <w:shd w:val="clear" w:color="auto" w:fill="auto"/>
            <w:vAlign w:val="center"/>
          </w:tcPr>
          <w:p w14:paraId="42C3628D" w14:textId="77777777" w:rsidR="0040435B" w:rsidRDefault="0040435B" w:rsidP="0040435B">
            <w:pPr>
              <w:rPr>
                <w:lang w:eastAsia="en-US"/>
              </w:rPr>
            </w:pPr>
          </w:p>
        </w:tc>
        <w:tc>
          <w:tcPr>
            <w:tcW w:w="1818" w:type="dxa"/>
            <w:vMerge/>
            <w:tcBorders>
              <w:left w:val="single" w:sz="4" w:space="0" w:color="auto"/>
              <w:bottom w:val="single" w:sz="4" w:space="0" w:color="auto"/>
              <w:right w:val="single" w:sz="4" w:space="0" w:color="auto"/>
            </w:tcBorders>
            <w:shd w:val="clear" w:color="auto" w:fill="auto"/>
            <w:vAlign w:val="center"/>
          </w:tcPr>
          <w:p w14:paraId="5CA8A64B" w14:textId="77777777" w:rsidR="0040435B" w:rsidRDefault="0040435B" w:rsidP="0040435B">
            <w:pPr>
              <w:rPr>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4D007ABD" w14:textId="77777777" w:rsidR="0040435B" w:rsidRDefault="0040435B" w:rsidP="0040435B">
            <w:pPr>
              <w:rPr>
                <w:noProof/>
              </w:rPr>
            </w:pPr>
            <w:r>
              <w:rPr>
                <w:noProof/>
              </w:rPr>
              <w:drawing>
                <wp:inline distT="0" distB="0" distL="0" distR="0" wp14:anchorId="476F0554" wp14:editId="092C518B">
                  <wp:extent cx="1877084" cy="3619500"/>
                  <wp:effectExtent l="0" t="0" r="889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84239" cy="3633297"/>
                          </a:xfrm>
                          <a:prstGeom prst="rect">
                            <a:avLst/>
                          </a:prstGeom>
                        </pic:spPr>
                      </pic:pic>
                    </a:graphicData>
                  </a:graphic>
                </wp:inline>
              </w:drawing>
            </w:r>
          </w:p>
        </w:tc>
        <w:tc>
          <w:tcPr>
            <w:tcW w:w="1070" w:type="dxa"/>
            <w:tcBorders>
              <w:top w:val="single" w:sz="4" w:space="0" w:color="auto"/>
              <w:left w:val="single" w:sz="4" w:space="0" w:color="auto"/>
              <w:right w:val="single" w:sz="4" w:space="0" w:color="auto"/>
            </w:tcBorders>
            <w:shd w:val="clear" w:color="auto" w:fill="auto"/>
            <w:vAlign w:val="center"/>
          </w:tcPr>
          <w:p w14:paraId="2671894A" w14:textId="77777777" w:rsidR="0040435B" w:rsidRPr="000D203B" w:rsidRDefault="0040435B" w:rsidP="0040435B">
            <w:pPr>
              <w:rPr>
                <w:i/>
                <w:lang w:eastAsia="en-US"/>
              </w:rPr>
            </w:pPr>
            <w:r w:rsidRPr="00BC158C">
              <w:rPr>
                <w:i/>
                <w:lang w:eastAsia="en-US"/>
              </w:rPr>
              <w:t>Atitinka</w:t>
            </w:r>
          </w:p>
        </w:tc>
      </w:tr>
      <w:tr w:rsidR="0040435B" w:rsidRPr="000D203B" w14:paraId="1B28C945" w14:textId="77777777" w:rsidTr="0040435B">
        <w:trPr>
          <w:trHeight w:val="922"/>
        </w:trPr>
        <w:tc>
          <w:tcPr>
            <w:tcW w:w="967" w:type="dxa"/>
            <w:tcBorders>
              <w:top w:val="single" w:sz="4" w:space="0" w:color="auto"/>
              <w:left w:val="single" w:sz="4" w:space="0" w:color="auto"/>
              <w:right w:val="single" w:sz="4" w:space="0" w:color="auto"/>
            </w:tcBorders>
            <w:shd w:val="clear" w:color="auto" w:fill="auto"/>
            <w:vAlign w:val="center"/>
          </w:tcPr>
          <w:p w14:paraId="3870EFA1" w14:textId="77777777" w:rsidR="0040435B" w:rsidRDefault="0040435B" w:rsidP="0040435B">
            <w:pPr>
              <w:rPr>
                <w:lang w:eastAsia="en-US"/>
              </w:rPr>
            </w:pPr>
            <w:r>
              <w:rPr>
                <w:lang w:eastAsia="en-US"/>
              </w:rPr>
              <w:t>18.</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FA5D15F" w14:textId="77777777" w:rsidR="0040435B" w:rsidRDefault="0040435B" w:rsidP="0040435B">
            <w:pPr>
              <w:rPr>
                <w:lang w:eastAsia="en-US"/>
              </w:rPr>
            </w:pPr>
            <w:r>
              <w:rPr>
                <w:lang w:eastAsia="en-US"/>
              </w:rPr>
              <w:t>Eskizas</w:t>
            </w:r>
          </w:p>
        </w:tc>
        <w:tc>
          <w:tcPr>
            <w:tcW w:w="6396" w:type="dxa"/>
            <w:tcBorders>
              <w:top w:val="single" w:sz="4" w:space="0" w:color="auto"/>
              <w:left w:val="single" w:sz="4" w:space="0" w:color="auto"/>
              <w:right w:val="single" w:sz="4" w:space="0" w:color="auto"/>
            </w:tcBorders>
            <w:shd w:val="clear" w:color="auto" w:fill="auto"/>
            <w:vAlign w:val="center"/>
          </w:tcPr>
          <w:p w14:paraId="775E1A33" w14:textId="77777777" w:rsidR="0040435B" w:rsidRDefault="0040435B" w:rsidP="0040435B">
            <w:pPr>
              <w:rPr>
                <w:noProof/>
              </w:rPr>
            </w:pPr>
            <w:r>
              <w:rPr>
                <w:noProof/>
              </w:rPr>
              <w:drawing>
                <wp:inline distT="0" distB="0" distL="0" distR="0" wp14:anchorId="0440F5CD" wp14:editId="4B2264B5">
                  <wp:extent cx="2600325" cy="2811488"/>
                  <wp:effectExtent l="0" t="0" r="0" b="825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18540" cy="2831182"/>
                          </a:xfrm>
                          <a:prstGeom prst="rect">
                            <a:avLst/>
                          </a:prstGeom>
                        </pic:spPr>
                      </pic:pic>
                    </a:graphicData>
                  </a:graphic>
                </wp:inline>
              </w:drawing>
            </w:r>
          </w:p>
        </w:tc>
        <w:tc>
          <w:tcPr>
            <w:tcW w:w="1070" w:type="dxa"/>
            <w:tcBorders>
              <w:top w:val="single" w:sz="4" w:space="0" w:color="auto"/>
              <w:left w:val="single" w:sz="4" w:space="0" w:color="auto"/>
              <w:right w:val="single" w:sz="4" w:space="0" w:color="auto"/>
            </w:tcBorders>
            <w:shd w:val="clear" w:color="auto" w:fill="auto"/>
            <w:vAlign w:val="center"/>
          </w:tcPr>
          <w:p w14:paraId="70201DEC" w14:textId="77777777" w:rsidR="0040435B" w:rsidRPr="000D203B" w:rsidRDefault="0040435B" w:rsidP="0040435B">
            <w:pPr>
              <w:rPr>
                <w:i/>
                <w:lang w:eastAsia="en-US"/>
              </w:rPr>
            </w:pPr>
            <w:r>
              <w:rPr>
                <w:i/>
                <w:lang w:eastAsia="en-US"/>
              </w:rPr>
              <w:t>Atitinka</w:t>
            </w:r>
          </w:p>
        </w:tc>
      </w:tr>
      <w:tr w:rsidR="0040435B" w:rsidRPr="00E43D4F" w14:paraId="2D719B6D" w14:textId="77777777" w:rsidTr="0040435B">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06BE0A27" w14:textId="77777777" w:rsidR="0040435B" w:rsidRPr="000D203B" w:rsidRDefault="0040435B" w:rsidP="0040435B">
            <w:pPr>
              <w:rPr>
                <w:lang w:eastAsia="en-US"/>
              </w:rPr>
            </w:pPr>
            <w:r>
              <w:rPr>
                <w:lang w:eastAsia="en-US"/>
              </w:rPr>
              <w:lastRenderedPageBreak/>
              <w:t>19.</w:t>
            </w:r>
          </w:p>
        </w:tc>
        <w:tc>
          <w:tcPr>
            <w:tcW w:w="1818" w:type="dxa"/>
            <w:tcBorders>
              <w:left w:val="single" w:sz="4" w:space="0" w:color="auto"/>
              <w:bottom w:val="single" w:sz="4" w:space="0" w:color="auto"/>
              <w:right w:val="single" w:sz="4" w:space="0" w:color="auto"/>
            </w:tcBorders>
            <w:shd w:val="clear" w:color="auto" w:fill="auto"/>
            <w:vAlign w:val="center"/>
          </w:tcPr>
          <w:p w14:paraId="4398227B" w14:textId="77777777" w:rsidR="0040435B" w:rsidRPr="00C655B1" w:rsidRDefault="0040435B" w:rsidP="0040435B">
            <w:r w:rsidRPr="00C655B1">
              <w:t xml:space="preserve"> Pagaminimo data</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14:paraId="3E6F97E2" w14:textId="77777777" w:rsidR="0040435B" w:rsidRPr="000D203B" w:rsidRDefault="0040435B" w:rsidP="0040435B">
            <w:pPr>
              <w:rPr>
                <w:lang w:eastAsia="en-US"/>
              </w:rPr>
            </w:pPr>
            <w:r>
              <w:rPr>
                <w:lang w:eastAsia="en-US"/>
              </w:rPr>
              <w:t>Ratai turi būti pagaminti</w:t>
            </w:r>
            <w:r w:rsidRPr="000D203B">
              <w:rPr>
                <w:lang w:eastAsia="en-US"/>
              </w:rPr>
              <w:t xml:space="preserve"> ne vėliau kaip 20</w:t>
            </w:r>
            <w:r>
              <w:rPr>
                <w:lang w:eastAsia="en-US"/>
              </w:rPr>
              <w:t>25</w:t>
            </w:r>
            <w:r w:rsidRPr="000D203B">
              <w:rPr>
                <w:lang w:eastAsia="en-US"/>
              </w:rPr>
              <w:t xml:space="preserve"> metais.</w:t>
            </w:r>
          </w:p>
          <w:p w14:paraId="5A2292B7" w14:textId="77777777" w:rsidR="0040435B" w:rsidRPr="000D203B" w:rsidRDefault="0040435B" w:rsidP="0040435B">
            <w:pPr>
              <w:rPr>
                <w:lang w:eastAsia="en-US"/>
              </w:rPr>
            </w:pP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B63599B" w14:textId="77777777" w:rsidR="0040435B" w:rsidRPr="00AD00E1" w:rsidRDefault="0040435B" w:rsidP="0040435B">
            <w:pPr>
              <w:rPr>
                <w:i/>
                <w:lang w:eastAsia="en-US"/>
              </w:rPr>
            </w:pPr>
            <w:r w:rsidRPr="00AD00E1">
              <w:rPr>
                <w:i/>
                <w:lang w:eastAsia="en-US"/>
              </w:rPr>
              <w:t>Nurodyti</w:t>
            </w:r>
          </w:p>
        </w:tc>
      </w:tr>
    </w:tbl>
    <w:p w14:paraId="112DFED5" w14:textId="77777777" w:rsidR="001D4AAA" w:rsidRDefault="001D4AAA" w:rsidP="001D4AAA">
      <w:pPr>
        <w:pStyle w:val="Sraopastraipa"/>
        <w:pBdr>
          <w:top w:val="nil"/>
          <w:left w:val="nil"/>
          <w:bottom w:val="nil"/>
          <w:right w:val="nil"/>
          <w:between w:val="nil"/>
          <w:bar w:val="nil"/>
        </w:pBdr>
        <w:tabs>
          <w:tab w:val="left" w:pos="360"/>
        </w:tabs>
        <w:spacing w:before="120" w:line="276" w:lineRule="auto"/>
        <w:ind w:firstLine="0"/>
        <w:jc w:val="both"/>
        <w:rPr>
          <w:rFonts w:ascii="Joosp" w:hAnsi="Joosp"/>
          <w:b/>
          <w:sz w:val="24"/>
        </w:rPr>
      </w:pPr>
    </w:p>
    <w:p w14:paraId="437AB4F8" w14:textId="59CC643B" w:rsidR="00C2014F" w:rsidRDefault="0040435B" w:rsidP="00C2014F">
      <w:pPr>
        <w:pStyle w:val="Sraopastraipa"/>
        <w:numPr>
          <w:ilvl w:val="1"/>
          <w:numId w:val="16"/>
        </w:numPr>
        <w:pBdr>
          <w:top w:val="nil"/>
          <w:left w:val="nil"/>
          <w:bottom w:val="nil"/>
          <w:right w:val="nil"/>
          <w:between w:val="nil"/>
          <w:bar w:val="nil"/>
        </w:pBdr>
        <w:tabs>
          <w:tab w:val="left" w:pos="360"/>
        </w:tabs>
        <w:spacing w:before="120" w:line="276" w:lineRule="auto"/>
        <w:jc w:val="both"/>
        <w:rPr>
          <w:rFonts w:ascii="Joosp" w:hAnsi="Joosp"/>
          <w:b/>
          <w:sz w:val="24"/>
        </w:rPr>
      </w:pPr>
      <w:r w:rsidRPr="00C2014F">
        <w:rPr>
          <w:rFonts w:ascii="Joosp" w:hAnsi="Joosp"/>
          <w:b/>
          <w:sz w:val="24"/>
        </w:rPr>
        <w:t xml:space="preserve">Ratai </w:t>
      </w:r>
      <w:proofErr w:type="spellStart"/>
      <w:r w:rsidRPr="00C2014F">
        <w:rPr>
          <w:rFonts w:ascii="Joosp" w:hAnsi="Joosp"/>
          <w:b/>
          <w:sz w:val="24"/>
        </w:rPr>
        <w:t>smėliagaudžių</w:t>
      </w:r>
      <w:proofErr w:type="spellEnd"/>
      <w:r w:rsidRPr="00C2014F">
        <w:rPr>
          <w:rFonts w:ascii="Joosp" w:hAnsi="Joosp"/>
          <w:b/>
          <w:sz w:val="24"/>
        </w:rPr>
        <w:t xml:space="preserve"> tiltui</w:t>
      </w:r>
      <w:r w:rsidR="00C2014F" w:rsidRPr="00C2014F">
        <w:rPr>
          <w:rFonts w:ascii="Joosp" w:hAnsi="Joosp"/>
          <w:b/>
          <w:sz w:val="24"/>
        </w:rPr>
        <w:t xml:space="preserve"> (II dalis)</w:t>
      </w:r>
    </w:p>
    <w:p w14:paraId="20A21941" w14:textId="77777777" w:rsidR="001D4AAA" w:rsidRPr="001D4AAA" w:rsidRDefault="001D4AAA" w:rsidP="001D4AAA">
      <w:pPr>
        <w:pBdr>
          <w:top w:val="nil"/>
          <w:left w:val="nil"/>
          <w:bottom w:val="nil"/>
          <w:right w:val="nil"/>
          <w:between w:val="nil"/>
          <w:bar w:val="nil"/>
        </w:pBdr>
        <w:tabs>
          <w:tab w:val="left" w:pos="360"/>
        </w:tabs>
        <w:spacing w:before="120" w:line="276" w:lineRule="auto"/>
        <w:jc w:val="both"/>
        <w:rPr>
          <w:rFonts w:ascii="Joosp" w:hAnsi="Joosp"/>
          <w:b/>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843"/>
        <w:gridCol w:w="6345"/>
        <w:gridCol w:w="1070"/>
      </w:tblGrid>
      <w:tr w:rsidR="0040435B" w:rsidRPr="000D203B" w14:paraId="0CBE8B67" w14:textId="77777777" w:rsidTr="0040435B">
        <w:trPr>
          <w:trHeight w:val="642"/>
        </w:trPr>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7EBE71" w14:textId="77777777" w:rsidR="0040435B" w:rsidRPr="000D203B" w:rsidRDefault="0040435B" w:rsidP="0040435B">
            <w:pPr>
              <w:rPr>
                <w:lang w:eastAsia="en-US"/>
              </w:rPr>
            </w:pPr>
            <w:r w:rsidRPr="000D203B">
              <w:rPr>
                <w:lang w:eastAsia="en-US"/>
              </w:rPr>
              <w:t>Eil.</w:t>
            </w:r>
          </w:p>
          <w:p w14:paraId="005CBDCF" w14:textId="77777777" w:rsidR="0040435B" w:rsidRPr="000D203B" w:rsidRDefault="0040435B" w:rsidP="0040435B">
            <w:pPr>
              <w:rPr>
                <w:lang w:eastAsia="en-US"/>
              </w:rPr>
            </w:pPr>
            <w:r w:rsidRPr="000D203B">
              <w:rPr>
                <w:lang w:eastAsia="en-US"/>
              </w:rPr>
              <w:t>Nr.</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0EA6FFE" w14:textId="77777777" w:rsidR="0040435B" w:rsidRPr="000D203B" w:rsidRDefault="0040435B" w:rsidP="0040435B">
            <w:pPr>
              <w:jc w:val="center"/>
              <w:rPr>
                <w:lang w:eastAsia="en-US"/>
              </w:rPr>
            </w:pPr>
            <w:r w:rsidRPr="000D203B">
              <w:rPr>
                <w:lang w:eastAsia="en-US"/>
              </w:rPr>
              <w:t>Rodiklis</w:t>
            </w:r>
          </w:p>
        </w:tc>
        <w:tc>
          <w:tcPr>
            <w:tcW w:w="634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D702D2" w14:textId="77777777" w:rsidR="0040435B" w:rsidRPr="000D203B" w:rsidRDefault="0040435B" w:rsidP="0040435B">
            <w:pPr>
              <w:rPr>
                <w:lang w:eastAsia="en-US"/>
              </w:rPr>
            </w:pPr>
            <w:r w:rsidRPr="000D203B">
              <w:rPr>
                <w:lang w:eastAsia="en-US"/>
              </w:rPr>
              <w:t xml:space="preserve">             Techniniai reikalavimai</w:t>
            </w:r>
          </w:p>
        </w:tc>
        <w:tc>
          <w:tcPr>
            <w:tcW w:w="107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F940633" w14:textId="77777777" w:rsidR="0040435B" w:rsidRPr="000D203B" w:rsidRDefault="0040435B" w:rsidP="0040435B">
            <w:pPr>
              <w:rPr>
                <w:sz w:val="16"/>
                <w:szCs w:val="16"/>
                <w:lang w:eastAsia="en-US"/>
              </w:rPr>
            </w:pPr>
            <w:r w:rsidRPr="000D203B">
              <w:rPr>
                <w:sz w:val="16"/>
                <w:szCs w:val="16"/>
                <w:lang w:eastAsia="en-US"/>
              </w:rPr>
              <w:t>Pagrindimas (įrašyti „Atitinka“/ Neatitinka „ ir , kur reikia, nurodyti konkrečius duomenis.</w:t>
            </w:r>
          </w:p>
        </w:tc>
      </w:tr>
      <w:tr w:rsidR="0040435B" w:rsidRPr="000D203B" w14:paraId="46979132" w14:textId="77777777" w:rsidTr="0040435B">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69CBA" w14:textId="77777777" w:rsidR="0040435B" w:rsidRPr="000D203B" w:rsidRDefault="0040435B" w:rsidP="0040435B">
            <w:pPr>
              <w:rPr>
                <w:lang w:eastAsia="en-US"/>
              </w:rPr>
            </w:pPr>
            <w:r w:rsidRPr="000D203B">
              <w:rPr>
                <w:lang w:eastAsia="en-US"/>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748CA" w14:textId="77777777" w:rsidR="0040435B" w:rsidRPr="000D203B" w:rsidRDefault="0040435B" w:rsidP="0040435B">
            <w:pPr>
              <w:rPr>
                <w:lang w:eastAsia="en-US"/>
              </w:rPr>
            </w:pPr>
            <w:r>
              <w:rPr>
                <w:lang w:eastAsia="en-US"/>
              </w:rPr>
              <w:t>Gamintojas</w:t>
            </w:r>
            <w:r w:rsidRPr="000D203B">
              <w:rPr>
                <w:lang w:eastAsia="en-US"/>
              </w:rPr>
              <w:t>, modelis.</w:t>
            </w:r>
          </w:p>
        </w:tc>
        <w:tc>
          <w:tcPr>
            <w:tcW w:w="63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03038" w14:textId="77777777" w:rsidR="0040435B" w:rsidRPr="000D203B" w:rsidRDefault="0040435B" w:rsidP="0040435B">
            <w:pPr>
              <w:rPr>
                <w:lang w:eastAsia="en-US"/>
              </w:rPr>
            </w:pPr>
            <w:r w:rsidRPr="00074223">
              <w:rPr>
                <w:lang w:eastAsia="en-US"/>
              </w:rPr>
              <w:t>Nurodyti rato gamintojo pavadinimą ir tikslų modelį.</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6AF14" w14:textId="77777777" w:rsidR="0040435B" w:rsidRPr="00F0742A" w:rsidRDefault="0040435B" w:rsidP="0040435B">
            <w:pPr>
              <w:rPr>
                <w:i/>
                <w:lang w:eastAsia="en-US"/>
              </w:rPr>
            </w:pPr>
            <w:r>
              <w:rPr>
                <w:i/>
                <w:lang w:eastAsia="en-US"/>
              </w:rPr>
              <w:t>Atitinka</w:t>
            </w:r>
          </w:p>
        </w:tc>
      </w:tr>
      <w:tr w:rsidR="0040435B" w:rsidRPr="000D203B" w14:paraId="3E071C8F" w14:textId="77777777" w:rsidTr="0040435B">
        <w:trPr>
          <w:trHeight w:val="562"/>
        </w:trPr>
        <w:tc>
          <w:tcPr>
            <w:tcW w:w="993" w:type="dxa"/>
            <w:tcBorders>
              <w:top w:val="single" w:sz="4" w:space="0" w:color="auto"/>
              <w:left w:val="single" w:sz="4" w:space="0" w:color="auto"/>
              <w:right w:val="single" w:sz="4" w:space="0" w:color="auto"/>
            </w:tcBorders>
            <w:shd w:val="clear" w:color="auto" w:fill="auto"/>
            <w:vAlign w:val="center"/>
            <w:hideMark/>
          </w:tcPr>
          <w:p w14:paraId="3FA9F977" w14:textId="77777777" w:rsidR="0040435B" w:rsidRPr="000D203B" w:rsidRDefault="0040435B" w:rsidP="0040435B">
            <w:pPr>
              <w:rPr>
                <w:lang w:eastAsia="en-US"/>
              </w:rPr>
            </w:pPr>
            <w:r w:rsidRPr="000D203B">
              <w:rPr>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41CF3" w14:textId="77777777" w:rsidR="0040435B" w:rsidRPr="000D203B" w:rsidRDefault="0040435B" w:rsidP="0040435B">
            <w:pPr>
              <w:rPr>
                <w:lang w:eastAsia="en-US"/>
              </w:rPr>
            </w:pPr>
            <w:r w:rsidRPr="000D203B">
              <w:rPr>
                <w:lang w:eastAsia="en-US"/>
              </w:rPr>
              <w:t>Paskirtis</w:t>
            </w:r>
          </w:p>
        </w:tc>
        <w:tc>
          <w:tcPr>
            <w:tcW w:w="6345" w:type="dxa"/>
            <w:tcBorders>
              <w:top w:val="single" w:sz="4" w:space="0" w:color="auto"/>
              <w:left w:val="single" w:sz="4" w:space="0" w:color="auto"/>
              <w:right w:val="single" w:sz="4" w:space="0" w:color="auto"/>
            </w:tcBorders>
            <w:shd w:val="clear" w:color="auto" w:fill="auto"/>
            <w:vAlign w:val="center"/>
            <w:hideMark/>
          </w:tcPr>
          <w:p w14:paraId="4267847F" w14:textId="77777777" w:rsidR="0040435B" w:rsidRPr="0027568F" w:rsidRDefault="0040435B" w:rsidP="0040435B">
            <w:pPr>
              <w:rPr>
                <w:lang w:eastAsia="en-US"/>
              </w:rPr>
            </w:pPr>
            <w:proofErr w:type="spellStart"/>
            <w:r>
              <w:rPr>
                <w:lang w:eastAsia="en-US"/>
              </w:rPr>
              <w:t>Smėliagaudės</w:t>
            </w:r>
            <w:proofErr w:type="spellEnd"/>
            <w:r>
              <w:rPr>
                <w:lang w:eastAsia="en-US"/>
              </w:rPr>
              <w:t xml:space="preserve"> važiuoklės  ratas</w:t>
            </w:r>
            <w:r w:rsidRPr="0027568F">
              <w:rPr>
                <w:lang w:eastAsia="en-US"/>
              </w:rPr>
              <w:t xml:space="preserve"> </w:t>
            </w:r>
          </w:p>
        </w:tc>
        <w:tc>
          <w:tcPr>
            <w:tcW w:w="1070" w:type="dxa"/>
            <w:tcBorders>
              <w:top w:val="single" w:sz="4" w:space="0" w:color="auto"/>
              <w:left w:val="single" w:sz="4" w:space="0" w:color="auto"/>
              <w:right w:val="single" w:sz="4" w:space="0" w:color="auto"/>
            </w:tcBorders>
            <w:shd w:val="clear" w:color="auto" w:fill="auto"/>
          </w:tcPr>
          <w:p w14:paraId="1852DD79" w14:textId="77777777" w:rsidR="0040435B" w:rsidRDefault="0040435B" w:rsidP="0040435B">
            <w:pPr>
              <w:jc w:val="both"/>
            </w:pPr>
            <w:r w:rsidRPr="0069694B">
              <w:rPr>
                <w:i/>
                <w:lang w:eastAsia="en-US"/>
              </w:rPr>
              <w:t>Nurodyti</w:t>
            </w:r>
          </w:p>
        </w:tc>
      </w:tr>
      <w:tr w:rsidR="0040435B" w:rsidRPr="000D203B" w14:paraId="50C21D1B" w14:textId="77777777" w:rsidTr="0040435B">
        <w:trPr>
          <w:trHeight w:val="56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F7D3B" w14:textId="77777777" w:rsidR="0040435B" w:rsidRPr="000D203B" w:rsidRDefault="0040435B" w:rsidP="0040435B">
            <w:pPr>
              <w:rPr>
                <w:lang w:eastAsia="en-US"/>
              </w:rPr>
            </w:pPr>
            <w:r>
              <w:rPr>
                <w:lang w:eastAsia="en-US"/>
              </w:rPr>
              <w:t>3</w:t>
            </w:r>
            <w:r w:rsidRPr="000D203B">
              <w:rPr>
                <w:lang w:eastAsia="en-US"/>
              </w:rPr>
              <w:t>.</w:t>
            </w:r>
          </w:p>
        </w:tc>
        <w:tc>
          <w:tcPr>
            <w:tcW w:w="1843" w:type="dxa"/>
            <w:vMerge w:val="restart"/>
            <w:tcBorders>
              <w:top w:val="single" w:sz="4" w:space="0" w:color="auto"/>
              <w:left w:val="single" w:sz="4" w:space="0" w:color="auto"/>
              <w:right w:val="single" w:sz="4" w:space="0" w:color="auto"/>
            </w:tcBorders>
            <w:shd w:val="clear" w:color="auto" w:fill="auto"/>
            <w:vAlign w:val="center"/>
            <w:hideMark/>
          </w:tcPr>
          <w:p w14:paraId="65D40DC2" w14:textId="77777777" w:rsidR="0040435B" w:rsidRPr="000D203B" w:rsidRDefault="0040435B" w:rsidP="0040435B">
            <w:pPr>
              <w:rPr>
                <w:lang w:eastAsia="en-US"/>
              </w:rPr>
            </w:pPr>
            <w:r>
              <w:rPr>
                <w:lang w:eastAsia="en-US"/>
              </w:rPr>
              <w:t xml:space="preserve">Ratų </w:t>
            </w:r>
            <w:r w:rsidRPr="000D203B">
              <w:rPr>
                <w:lang w:eastAsia="en-US"/>
              </w:rPr>
              <w:t>techninės charakteristikos</w:t>
            </w:r>
          </w:p>
        </w:tc>
        <w:tc>
          <w:tcPr>
            <w:tcW w:w="6345" w:type="dxa"/>
            <w:tcBorders>
              <w:top w:val="single" w:sz="4" w:space="0" w:color="auto"/>
              <w:left w:val="single" w:sz="4" w:space="0" w:color="auto"/>
              <w:right w:val="single" w:sz="4" w:space="0" w:color="auto"/>
            </w:tcBorders>
            <w:shd w:val="clear" w:color="auto" w:fill="auto"/>
            <w:vAlign w:val="center"/>
            <w:hideMark/>
          </w:tcPr>
          <w:p w14:paraId="1320B6B4" w14:textId="77777777" w:rsidR="0040435B" w:rsidRPr="0027568F" w:rsidRDefault="0040435B" w:rsidP="0040435B">
            <w:pPr>
              <w:rPr>
                <w:lang w:eastAsia="en-US"/>
              </w:rPr>
            </w:pPr>
            <w:r w:rsidRPr="00E315CA">
              <w:rPr>
                <w:lang w:eastAsia="en-US"/>
              </w:rPr>
              <w:t xml:space="preserve">Padangos apskritimo ilgis </w:t>
            </w:r>
            <w:r>
              <w:rPr>
                <w:lang w:eastAsia="en-US"/>
              </w:rPr>
              <w:t>1130</w:t>
            </w:r>
            <w:r w:rsidRPr="00E315CA">
              <w:rPr>
                <w:lang w:eastAsia="en-US"/>
              </w:rPr>
              <w:t xml:space="preserve"> mm</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90DC818" w14:textId="77777777" w:rsidR="0040435B" w:rsidRDefault="0040435B" w:rsidP="0040435B">
            <w:pPr>
              <w:jc w:val="both"/>
            </w:pPr>
            <w:r w:rsidRPr="0069694B">
              <w:rPr>
                <w:i/>
                <w:lang w:eastAsia="en-US"/>
              </w:rPr>
              <w:t>Nurodyti</w:t>
            </w:r>
          </w:p>
        </w:tc>
      </w:tr>
      <w:tr w:rsidR="0040435B" w:rsidRPr="000D203B" w14:paraId="26567236" w14:textId="77777777" w:rsidTr="0040435B">
        <w:trPr>
          <w:trHeight w:val="565"/>
        </w:trPr>
        <w:tc>
          <w:tcPr>
            <w:tcW w:w="993" w:type="dxa"/>
            <w:tcBorders>
              <w:top w:val="single" w:sz="4" w:space="0" w:color="auto"/>
              <w:left w:val="single" w:sz="4" w:space="0" w:color="auto"/>
              <w:right w:val="single" w:sz="4" w:space="0" w:color="auto"/>
            </w:tcBorders>
            <w:shd w:val="clear" w:color="auto" w:fill="auto"/>
            <w:vAlign w:val="center"/>
          </w:tcPr>
          <w:p w14:paraId="41E36D39" w14:textId="77777777" w:rsidR="0040435B" w:rsidRPr="000D203B" w:rsidRDefault="0040435B" w:rsidP="0040435B">
            <w:pPr>
              <w:rPr>
                <w:lang w:eastAsia="en-US"/>
              </w:rPr>
            </w:pPr>
            <w:r>
              <w:rPr>
                <w:lang w:eastAsia="en-US"/>
              </w:rPr>
              <w:t>4</w:t>
            </w:r>
            <w:r w:rsidRPr="000D203B">
              <w:rPr>
                <w:lang w:eastAsia="en-US"/>
              </w:rPr>
              <w:t>.</w:t>
            </w:r>
          </w:p>
        </w:tc>
        <w:tc>
          <w:tcPr>
            <w:tcW w:w="1843" w:type="dxa"/>
            <w:vMerge/>
            <w:tcBorders>
              <w:left w:val="single" w:sz="4" w:space="0" w:color="auto"/>
              <w:right w:val="single" w:sz="4" w:space="0" w:color="auto"/>
            </w:tcBorders>
            <w:shd w:val="clear" w:color="auto" w:fill="auto"/>
            <w:vAlign w:val="center"/>
          </w:tcPr>
          <w:p w14:paraId="4CE20A6F" w14:textId="77777777" w:rsidR="0040435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16B71F4A" w14:textId="77777777" w:rsidR="0040435B" w:rsidRPr="0027568F" w:rsidRDefault="0040435B" w:rsidP="0040435B">
            <w:pPr>
              <w:rPr>
                <w:lang w:eastAsia="en-US"/>
              </w:rPr>
            </w:pPr>
            <w:r w:rsidRPr="00E315CA">
              <w:rPr>
                <w:lang w:eastAsia="en-US"/>
              </w:rPr>
              <w:t xml:space="preserve">Apkrautos padangos spindulys </w:t>
            </w:r>
            <w:r>
              <w:rPr>
                <w:lang w:eastAsia="en-US"/>
              </w:rPr>
              <w:t>172</w:t>
            </w:r>
            <w:r w:rsidRPr="00E315CA">
              <w:rPr>
                <w:lang w:eastAsia="en-US"/>
              </w:rPr>
              <w:t xml:space="preserve"> mm.</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A3820FE" w14:textId="77777777" w:rsidR="0040435B" w:rsidRDefault="0040435B" w:rsidP="0040435B">
            <w:pPr>
              <w:jc w:val="both"/>
            </w:pPr>
            <w:r w:rsidRPr="0069694B">
              <w:rPr>
                <w:i/>
                <w:lang w:eastAsia="en-US"/>
              </w:rPr>
              <w:t>Nurodyti</w:t>
            </w:r>
          </w:p>
        </w:tc>
      </w:tr>
      <w:tr w:rsidR="0040435B" w:rsidRPr="000D203B" w14:paraId="6E2FBEB2" w14:textId="77777777" w:rsidTr="0040435B">
        <w:trPr>
          <w:trHeight w:val="562"/>
        </w:trPr>
        <w:tc>
          <w:tcPr>
            <w:tcW w:w="993" w:type="dxa"/>
            <w:tcBorders>
              <w:top w:val="single" w:sz="4" w:space="0" w:color="auto"/>
              <w:left w:val="single" w:sz="4" w:space="0" w:color="auto"/>
              <w:right w:val="single" w:sz="4" w:space="0" w:color="auto"/>
            </w:tcBorders>
            <w:shd w:val="clear" w:color="auto" w:fill="auto"/>
            <w:vAlign w:val="center"/>
          </w:tcPr>
          <w:p w14:paraId="5D685576" w14:textId="77777777" w:rsidR="0040435B" w:rsidRPr="000D203B" w:rsidRDefault="0040435B" w:rsidP="0040435B">
            <w:pPr>
              <w:rPr>
                <w:lang w:eastAsia="en-US"/>
              </w:rPr>
            </w:pPr>
            <w:r>
              <w:rPr>
                <w:lang w:eastAsia="en-US"/>
              </w:rPr>
              <w:t>5</w:t>
            </w:r>
            <w:r w:rsidRPr="000D203B">
              <w:rPr>
                <w:lang w:eastAsia="en-US"/>
              </w:rPr>
              <w:t>.</w:t>
            </w:r>
          </w:p>
        </w:tc>
        <w:tc>
          <w:tcPr>
            <w:tcW w:w="1843" w:type="dxa"/>
            <w:vMerge/>
            <w:tcBorders>
              <w:left w:val="single" w:sz="4" w:space="0" w:color="auto"/>
              <w:right w:val="single" w:sz="4" w:space="0" w:color="auto"/>
            </w:tcBorders>
            <w:shd w:val="clear" w:color="auto" w:fill="auto"/>
            <w:vAlign w:val="center"/>
            <w:hideMark/>
          </w:tcPr>
          <w:p w14:paraId="06A37387" w14:textId="77777777" w:rsidR="0040435B" w:rsidRPr="000D203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4793A57C" w14:textId="77777777" w:rsidR="0040435B" w:rsidRPr="0027568F" w:rsidRDefault="0040435B" w:rsidP="0040435B">
            <w:pPr>
              <w:rPr>
                <w:lang w:eastAsia="en-US"/>
              </w:rPr>
            </w:pPr>
            <w:r>
              <w:rPr>
                <w:lang w:eastAsia="en-US"/>
              </w:rPr>
              <w:t>Maksimali leistina apkrova 635</w:t>
            </w:r>
            <w:r w:rsidRPr="00E315CA">
              <w:rPr>
                <w:lang w:eastAsia="en-US"/>
              </w:rPr>
              <w:t xml:space="preserve"> kg. prie 16 km/h.</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6405CAB" w14:textId="77777777" w:rsidR="0040435B" w:rsidRDefault="0040435B" w:rsidP="0040435B">
            <w:pPr>
              <w:jc w:val="both"/>
            </w:pPr>
            <w:r w:rsidRPr="0069694B">
              <w:rPr>
                <w:i/>
                <w:lang w:eastAsia="en-US"/>
              </w:rPr>
              <w:t>Nurodyti</w:t>
            </w:r>
          </w:p>
        </w:tc>
      </w:tr>
      <w:tr w:rsidR="0040435B" w:rsidRPr="000D203B" w14:paraId="25102F2E" w14:textId="77777777" w:rsidTr="0040435B">
        <w:trPr>
          <w:trHeight w:val="48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8B3A3CE" w14:textId="77777777" w:rsidR="0040435B" w:rsidRPr="000D203B" w:rsidRDefault="0040435B" w:rsidP="0040435B">
            <w:pPr>
              <w:rPr>
                <w:lang w:eastAsia="en-US"/>
              </w:rPr>
            </w:pPr>
            <w:r>
              <w:rPr>
                <w:lang w:eastAsia="en-US"/>
              </w:rPr>
              <w:t>6</w:t>
            </w:r>
            <w:r w:rsidRPr="000D203B">
              <w:rPr>
                <w:lang w:eastAsia="en-US"/>
              </w:rPr>
              <w:t>.</w:t>
            </w:r>
          </w:p>
        </w:tc>
        <w:tc>
          <w:tcPr>
            <w:tcW w:w="1843" w:type="dxa"/>
            <w:vMerge/>
            <w:tcBorders>
              <w:left w:val="single" w:sz="4" w:space="0" w:color="auto"/>
              <w:right w:val="single" w:sz="4" w:space="0" w:color="auto"/>
            </w:tcBorders>
            <w:shd w:val="clear" w:color="auto" w:fill="auto"/>
            <w:vAlign w:val="center"/>
            <w:hideMark/>
          </w:tcPr>
          <w:p w14:paraId="5E9FFA77" w14:textId="77777777" w:rsidR="0040435B" w:rsidRPr="000D203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hideMark/>
          </w:tcPr>
          <w:p w14:paraId="3A587EE6" w14:textId="77777777" w:rsidR="0040435B" w:rsidRPr="0027568F" w:rsidRDefault="0040435B" w:rsidP="0040435B">
            <w:pPr>
              <w:rPr>
                <w:lang w:eastAsia="en-US"/>
              </w:rPr>
            </w:pPr>
            <w:r>
              <w:rPr>
                <w:lang w:eastAsia="en-US"/>
              </w:rPr>
              <w:t>Maksimalus leistinas nusidėvėjimas:</w:t>
            </w:r>
            <w:r w:rsidRPr="00E315CA">
              <w:rPr>
                <w:lang w:eastAsia="en-US"/>
              </w:rPr>
              <w:t xml:space="preserve"> </w:t>
            </w:r>
            <w:r>
              <w:rPr>
                <w:lang w:eastAsia="en-US"/>
              </w:rPr>
              <w:t>iki 336 mm. bendro diametro</w:t>
            </w:r>
          </w:p>
        </w:tc>
        <w:tc>
          <w:tcPr>
            <w:tcW w:w="1070" w:type="dxa"/>
            <w:tcBorders>
              <w:top w:val="single" w:sz="4" w:space="0" w:color="auto"/>
              <w:left w:val="single" w:sz="4" w:space="0" w:color="auto"/>
              <w:right w:val="single" w:sz="4" w:space="0" w:color="auto"/>
            </w:tcBorders>
            <w:shd w:val="clear" w:color="auto" w:fill="auto"/>
          </w:tcPr>
          <w:p w14:paraId="700904F5" w14:textId="77777777" w:rsidR="0040435B" w:rsidRDefault="0040435B" w:rsidP="0040435B">
            <w:pPr>
              <w:jc w:val="both"/>
            </w:pPr>
            <w:r w:rsidRPr="0069694B">
              <w:rPr>
                <w:i/>
                <w:lang w:eastAsia="en-US"/>
              </w:rPr>
              <w:t>Nurodyti</w:t>
            </w:r>
          </w:p>
        </w:tc>
      </w:tr>
      <w:tr w:rsidR="0040435B" w:rsidRPr="000D203B" w14:paraId="39D06ED7" w14:textId="77777777" w:rsidTr="0040435B">
        <w:trPr>
          <w:trHeight w:val="48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8EEBB11" w14:textId="77777777" w:rsidR="0040435B" w:rsidRDefault="0040435B" w:rsidP="0040435B">
            <w:pPr>
              <w:rPr>
                <w:lang w:eastAsia="en-US"/>
              </w:rPr>
            </w:pPr>
            <w:r>
              <w:rPr>
                <w:lang w:eastAsia="en-US"/>
              </w:rPr>
              <w:t>7.</w:t>
            </w:r>
          </w:p>
        </w:tc>
        <w:tc>
          <w:tcPr>
            <w:tcW w:w="1843" w:type="dxa"/>
            <w:vMerge/>
            <w:tcBorders>
              <w:left w:val="single" w:sz="4" w:space="0" w:color="auto"/>
              <w:right w:val="single" w:sz="4" w:space="0" w:color="auto"/>
            </w:tcBorders>
            <w:shd w:val="clear" w:color="auto" w:fill="auto"/>
            <w:vAlign w:val="center"/>
          </w:tcPr>
          <w:p w14:paraId="798B86B0" w14:textId="77777777" w:rsidR="0040435B" w:rsidRPr="000D203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78BB1687" w14:textId="77777777" w:rsidR="0040435B" w:rsidRPr="0027568F" w:rsidRDefault="0040435B" w:rsidP="0040435B">
            <w:pPr>
              <w:rPr>
                <w:rFonts w:eastAsiaTheme="minorHAnsi"/>
              </w:rPr>
            </w:pPr>
            <w:r>
              <w:rPr>
                <w:rFonts w:eastAsiaTheme="minorHAnsi"/>
              </w:rPr>
              <w:t>Protektoriaus tipas: SM, be rašto</w:t>
            </w:r>
          </w:p>
        </w:tc>
        <w:tc>
          <w:tcPr>
            <w:tcW w:w="1070" w:type="dxa"/>
            <w:tcBorders>
              <w:top w:val="single" w:sz="4" w:space="0" w:color="auto"/>
              <w:left w:val="single" w:sz="4" w:space="0" w:color="auto"/>
              <w:right w:val="single" w:sz="4" w:space="0" w:color="auto"/>
            </w:tcBorders>
            <w:shd w:val="clear" w:color="auto" w:fill="auto"/>
          </w:tcPr>
          <w:p w14:paraId="3C5C3E57" w14:textId="77777777" w:rsidR="0040435B" w:rsidRDefault="0040435B" w:rsidP="0040435B">
            <w:pPr>
              <w:jc w:val="both"/>
            </w:pPr>
            <w:r w:rsidRPr="0069694B">
              <w:rPr>
                <w:i/>
                <w:lang w:eastAsia="en-US"/>
              </w:rPr>
              <w:t>Nurodyti</w:t>
            </w:r>
          </w:p>
        </w:tc>
      </w:tr>
      <w:tr w:rsidR="0040435B" w:rsidRPr="000D203B" w14:paraId="6AFC33CF" w14:textId="77777777" w:rsidTr="0040435B">
        <w:trPr>
          <w:trHeight w:val="48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3902C7" w14:textId="77777777" w:rsidR="0040435B" w:rsidRDefault="0040435B" w:rsidP="0040435B">
            <w:pPr>
              <w:rPr>
                <w:lang w:eastAsia="en-US"/>
              </w:rPr>
            </w:pPr>
            <w:r>
              <w:rPr>
                <w:lang w:eastAsia="en-US"/>
              </w:rPr>
              <w:t>8.</w:t>
            </w:r>
          </w:p>
        </w:tc>
        <w:tc>
          <w:tcPr>
            <w:tcW w:w="1843" w:type="dxa"/>
            <w:vMerge/>
            <w:tcBorders>
              <w:left w:val="single" w:sz="4" w:space="0" w:color="auto"/>
              <w:right w:val="single" w:sz="4" w:space="0" w:color="auto"/>
            </w:tcBorders>
            <w:shd w:val="clear" w:color="auto" w:fill="auto"/>
            <w:vAlign w:val="center"/>
          </w:tcPr>
          <w:p w14:paraId="022C4983" w14:textId="77777777" w:rsidR="0040435B" w:rsidRPr="000D203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780CE96C" w14:textId="77777777" w:rsidR="0040435B" w:rsidRPr="0027568F" w:rsidRDefault="0040435B" w:rsidP="0040435B">
            <w:pPr>
              <w:rPr>
                <w:lang w:eastAsia="en-US"/>
              </w:rPr>
            </w:pPr>
            <w:r>
              <w:rPr>
                <w:lang w:eastAsia="en-US"/>
              </w:rPr>
              <w:t>Statinė apkrova: 1325 kg</w:t>
            </w:r>
          </w:p>
        </w:tc>
        <w:tc>
          <w:tcPr>
            <w:tcW w:w="1070" w:type="dxa"/>
            <w:tcBorders>
              <w:top w:val="single" w:sz="4" w:space="0" w:color="auto"/>
              <w:left w:val="single" w:sz="4" w:space="0" w:color="auto"/>
              <w:right w:val="single" w:sz="4" w:space="0" w:color="auto"/>
            </w:tcBorders>
            <w:shd w:val="clear" w:color="auto" w:fill="auto"/>
          </w:tcPr>
          <w:p w14:paraId="2263D557" w14:textId="77777777" w:rsidR="0040435B" w:rsidRDefault="0040435B" w:rsidP="0040435B">
            <w:pPr>
              <w:jc w:val="both"/>
            </w:pPr>
            <w:r w:rsidRPr="0069694B">
              <w:rPr>
                <w:i/>
                <w:lang w:eastAsia="en-US"/>
              </w:rPr>
              <w:t>Nurodyti</w:t>
            </w:r>
          </w:p>
        </w:tc>
      </w:tr>
      <w:tr w:rsidR="0040435B" w:rsidRPr="000D203B" w14:paraId="59F90550" w14:textId="77777777" w:rsidTr="0040435B">
        <w:trPr>
          <w:trHeight w:val="48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85C77CB" w14:textId="77777777" w:rsidR="0040435B" w:rsidRDefault="0040435B" w:rsidP="0040435B">
            <w:pPr>
              <w:rPr>
                <w:lang w:eastAsia="en-US"/>
              </w:rPr>
            </w:pPr>
            <w:r>
              <w:rPr>
                <w:lang w:eastAsia="en-US"/>
              </w:rPr>
              <w:t>9.</w:t>
            </w:r>
          </w:p>
        </w:tc>
        <w:tc>
          <w:tcPr>
            <w:tcW w:w="1843" w:type="dxa"/>
            <w:vMerge/>
            <w:tcBorders>
              <w:left w:val="single" w:sz="4" w:space="0" w:color="auto"/>
              <w:right w:val="single" w:sz="4" w:space="0" w:color="auto"/>
            </w:tcBorders>
            <w:shd w:val="clear" w:color="auto" w:fill="auto"/>
            <w:vAlign w:val="center"/>
          </w:tcPr>
          <w:p w14:paraId="3E6CA0A8" w14:textId="77777777" w:rsidR="0040435B" w:rsidRPr="000D203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685C14CF" w14:textId="77777777" w:rsidR="0040435B" w:rsidRPr="0027568F" w:rsidRDefault="0040435B" w:rsidP="0040435B">
            <w:pPr>
              <w:rPr>
                <w:rFonts w:eastAsiaTheme="minorHAnsi"/>
              </w:rPr>
            </w:pPr>
            <w:r>
              <w:rPr>
                <w:rFonts w:eastAsiaTheme="minorHAnsi"/>
              </w:rPr>
              <w:t>Rato matmenys 360</w:t>
            </w:r>
            <w:r w:rsidRPr="00E315CA">
              <w:rPr>
                <w:rFonts w:eastAsiaTheme="minorHAnsi"/>
              </w:rPr>
              <w:t>/</w:t>
            </w:r>
            <w:r>
              <w:rPr>
                <w:rFonts w:eastAsiaTheme="minorHAnsi"/>
              </w:rPr>
              <w:t>85</w:t>
            </w:r>
            <w:r w:rsidRPr="00E315CA">
              <w:rPr>
                <w:rFonts w:eastAsiaTheme="minorHAnsi"/>
              </w:rPr>
              <w:t>-</w:t>
            </w:r>
            <w:r>
              <w:rPr>
                <w:rFonts w:eastAsiaTheme="minorHAnsi"/>
              </w:rPr>
              <w:t>270</w:t>
            </w:r>
          </w:p>
        </w:tc>
        <w:tc>
          <w:tcPr>
            <w:tcW w:w="1070" w:type="dxa"/>
            <w:tcBorders>
              <w:top w:val="single" w:sz="4" w:space="0" w:color="auto"/>
              <w:left w:val="single" w:sz="4" w:space="0" w:color="auto"/>
              <w:right w:val="single" w:sz="4" w:space="0" w:color="auto"/>
            </w:tcBorders>
            <w:shd w:val="clear" w:color="auto" w:fill="auto"/>
            <w:vAlign w:val="center"/>
          </w:tcPr>
          <w:p w14:paraId="2F9749DA" w14:textId="77777777" w:rsidR="0040435B" w:rsidRPr="00F0742A" w:rsidRDefault="0040435B" w:rsidP="0040435B">
            <w:pPr>
              <w:rPr>
                <w:i/>
                <w:lang w:eastAsia="en-US"/>
              </w:rPr>
            </w:pPr>
            <w:r w:rsidRPr="00F0742A">
              <w:rPr>
                <w:i/>
                <w:lang w:eastAsia="en-US"/>
              </w:rPr>
              <w:t>Nurodyti</w:t>
            </w:r>
          </w:p>
        </w:tc>
      </w:tr>
      <w:tr w:rsidR="0040435B" w:rsidRPr="000D203B" w14:paraId="563C643B" w14:textId="77777777" w:rsidTr="0040435B">
        <w:trPr>
          <w:trHeight w:val="48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14DB517" w14:textId="77777777" w:rsidR="0040435B" w:rsidRDefault="0040435B" w:rsidP="0040435B">
            <w:pPr>
              <w:rPr>
                <w:lang w:eastAsia="en-US"/>
              </w:rPr>
            </w:pPr>
            <w:r>
              <w:rPr>
                <w:lang w:eastAsia="en-US"/>
              </w:rPr>
              <w:t>10.</w:t>
            </w:r>
          </w:p>
        </w:tc>
        <w:tc>
          <w:tcPr>
            <w:tcW w:w="1843" w:type="dxa"/>
            <w:vMerge/>
            <w:tcBorders>
              <w:left w:val="single" w:sz="4" w:space="0" w:color="auto"/>
              <w:right w:val="single" w:sz="4" w:space="0" w:color="auto"/>
            </w:tcBorders>
            <w:shd w:val="clear" w:color="auto" w:fill="auto"/>
            <w:vAlign w:val="center"/>
          </w:tcPr>
          <w:p w14:paraId="5D2903D4" w14:textId="77777777" w:rsidR="0040435B" w:rsidRPr="000D203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0984B901" w14:textId="77777777" w:rsidR="0040435B" w:rsidRPr="0027568F" w:rsidRDefault="0040435B" w:rsidP="0040435B">
            <w:pPr>
              <w:rPr>
                <w:rFonts w:eastAsiaTheme="minorHAnsi"/>
              </w:rPr>
            </w:pPr>
            <w:r>
              <w:rPr>
                <w:rFonts w:eastAsiaTheme="minorHAnsi"/>
              </w:rPr>
              <w:t>Ratlankio p</w:t>
            </w:r>
            <w:r w:rsidRPr="00E315CA">
              <w:rPr>
                <w:rFonts w:eastAsiaTheme="minorHAnsi"/>
              </w:rPr>
              <w:t>lieno markė S355J2H</w:t>
            </w:r>
            <w:r>
              <w:rPr>
                <w:rFonts w:eastAsiaTheme="minorHAnsi"/>
              </w:rPr>
              <w:t xml:space="preserve"> arba lygiavertė</w:t>
            </w:r>
          </w:p>
        </w:tc>
        <w:tc>
          <w:tcPr>
            <w:tcW w:w="1070" w:type="dxa"/>
            <w:tcBorders>
              <w:top w:val="single" w:sz="4" w:space="0" w:color="auto"/>
              <w:left w:val="single" w:sz="4" w:space="0" w:color="auto"/>
              <w:right w:val="single" w:sz="4" w:space="0" w:color="auto"/>
            </w:tcBorders>
            <w:shd w:val="clear" w:color="auto" w:fill="auto"/>
            <w:vAlign w:val="center"/>
          </w:tcPr>
          <w:p w14:paraId="43BA1ECD" w14:textId="77777777" w:rsidR="0040435B" w:rsidRPr="00F0742A" w:rsidRDefault="0040435B" w:rsidP="0040435B">
            <w:pPr>
              <w:rPr>
                <w:i/>
                <w:lang w:eastAsia="en-US"/>
              </w:rPr>
            </w:pPr>
            <w:r w:rsidRPr="00F0742A">
              <w:rPr>
                <w:i/>
                <w:lang w:eastAsia="en-US"/>
              </w:rPr>
              <w:t>Nurodyti</w:t>
            </w:r>
          </w:p>
        </w:tc>
      </w:tr>
      <w:tr w:rsidR="0040435B" w:rsidRPr="000D203B" w14:paraId="67040C24" w14:textId="77777777" w:rsidTr="0040435B">
        <w:trPr>
          <w:trHeight w:val="48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5DE0964" w14:textId="77777777" w:rsidR="0040435B" w:rsidRDefault="0040435B" w:rsidP="0040435B">
            <w:pPr>
              <w:rPr>
                <w:lang w:eastAsia="en-US"/>
              </w:rPr>
            </w:pPr>
            <w:r>
              <w:rPr>
                <w:lang w:eastAsia="en-US"/>
              </w:rPr>
              <w:t>11.</w:t>
            </w:r>
          </w:p>
        </w:tc>
        <w:tc>
          <w:tcPr>
            <w:tcW w:w="1843" w:type="dxa"/>
            <w:vMerge/>
            <w:tcBorders>
              <w:left w:val="single" w:sz="4" w:space="0" w:color="auto"/>
              <w:right w:val="single" w:sz="4" w:space="0" w:color="auto"/>
            </w:tcBorders>
            <w:shd w:val="clear" w:color="auto" w:fill="auto"/>
            <w:vAlign w:val="center"/>
          </w:tcPr>
          <w:p w14:paraId="121B38FE" w14:textId="77777777" w:rsidR="0040435B" w:rsidRPr="000D203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39661ED2" w14:textId="77777777" w:rsidR="0040435B" w:rsidRPr="0027568F" w:rsidRDefault="0040435B" w:rsidP="0040435B">
            <w:pPr>
              <w:rPr>
                <w:rFonts w:eastAsiaTheme="minorHAnsi"/>
              </w:rPr>
            </w:pPr>
            <w:r>
              <w:rPr>
                <w:rFonts w:eastAsiaTheme="minorHAnsi"/>
              </w:rPr>
              <w:t>Ratlankio t</w:t>
            </w:r>
            <w:r w:rsidRPr="00E35BD2">
              <w:rPr>
                <w:rFonts w:eastAsiaTheme="minorHAnsi"/>
              </w:rPr>
              <w:t>olerancija diametrui H11 +0,</w:t>
            </w:r>
            <w:r>
              <w:rPr>
                <w:rFonts w:eastAsiaTheme="minorHAnsi"/>
              </w:rPr>
              <w:t>005</w:t>
            </w:r>
          </w:p>
        </w:tc>
        <w:tc>
          <w:tcPr>
            <w:tcW w:w="1070" w:type="dxa"/>
            <w:tcBorders>
              <w:top w:val="single" w:sz="4" w:space="0" w:color="auto"/>
              <w:left w:val="single" w:sz="4" w:space="0" w:color="auto"/>
              <w:right w:val="single" w:sz="4" w:space="0" w:color="auto"/>
            </w:tcBorders>
            <w:shd w:val="clear" w:color="auto" w:fill="auto"/>
            <w:vAlign w:val="center"/>
          </w:tcPr>
          <w:p w14:paraId="1DB9411F" w14:textId="77777777" w:rsidR="0040435B" w:rsidRPr="00F0742A" w:rsidRDefault="0040435B" w:rsidP="0040435B">
            <w:pPr>
              <w:rPr>
                <w:i/>
                <w:lang w:eastAsia="en-US"/>
              </w:rPr>
            </w:pPr>
            <w:r w:rsidRPr="00F0742A">
              <w:rPr>
                <w:i/>
                <w:lang w:eastAsia="en-US"/>
              </w:rPr>
              <w:t>Nurodyti</w:t>
            </w:r>
          </w:p>
        </w:tc>
      </w:tr>
      <w:tr w:rsidR="0040435B" w:rsidRPr="000D203B" w14:paraId="69936FC6" w14:textId="77777777" w:rsidTr="0040435B">
        <w:trPr>
          <w:trHeight w:val="416"/>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529EAA" w14:textId="77777777" w:rsidR="0040435B" w:rsidRDefault="0040435B" w:rsidP="0040435B">
            <w:pPr>
              <w:rPr>
                <w:lang w:eastAsia="en-US"/>
              </w:rPr>
            </w:pPr>
            <w:r>
              <w:rPr>
                <w:lang w:eastAsia="en-US"/>
              </w:rPr>
              <w:t>12.</w:t>
            </w:r>
          </w:p>
        </w:tc>
        <w:tc>
          <w:tcPr>
            <w:tcW w:w="1843" w:type="dxa"/>
            <w:vMerge/>
            <w:tcBorders>
              <w:left w:val="single" w:sz="4" w:space="0" w:color="auto"/>
              <w:right w:val="single" w:sz="4" w:space="0" w:color="auto"/>
            </w:tcBorders>
            <w:shd w:val="clear" w:color="auto" w:fill="auto"/>
            <w:vAlign w:val="center"/>
          </w:tcPr>
          <w:p w14:paraId="799DB493" w14:textId="77777777" w:rsidR="0040435B" w:rsidRPr="000D203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32255CEB" w14:textId="77777777" w:rsidR="0040435B" w:rsidRPr="0027568F" w:rsidRDefault="0040435B" w:rsidP="0040435B">
            <w:pPr>
              <w:rPr>
                <w:rFonts w:eastAsiaTheme="minorHAnsi"/>
              </w:rPr>
            </w:pPr>
            <w:r w:rsidRPr="00E35BD2">
              <w:rPr>
                <w:rFonts w:eastAsiaTheme="minorHAnsi"/>
              </w:rPr>
              <w:t>Tolerancija ašies diametrui H7</w:t>
            </w:r>
          </w:p>
          <w:p w14:paraId="5E6A8467" w14:textId="77777777" w:rsidR="0040435B" w:rsidRPr="0027568F" w:rsidRDefault="0040435B" w:rsidP="0040435B">
            <w:pPr>
              <w:rPr>
                <w:rFonts w:eastAsiaTheme="minorHAnsi"/>
              </w:rPr>
            </w:pPr>
          </w:p>
        </w:tc>
        <w:tc>
          <w:tcPr>
            <w:tcW w:w="1070" w:type="dxa"/>
            <w:tcBorders>
              <w:top w:val="single" w:sz="4" w:space="0" w:color="auto"/>
              <w:left w:val="single" w:sz="4" w:space="0" w:color="auto"/>
              <w:right w:val="single" w:sz="4" w:space="0" w:color="auto"/>
            </w:tcBorders>
            <w:shd w:val="clear" w:color="auto" w:fill="auto"/>
            <w:vAlign w:val="center"/>
          </w:tcPr>
          <w:p w14:paraId="376645E0" w14:textId="77777777" w:rsidR="0040435B" w:rsidRPr="00F0742A" w:rsidRDefault="0040435B" w:rsidP="0040435B">
            <w:pPr>
              <w:rPr>
                <w:i/>
                <w:lang w:eastAsia="en-US"/>
              </w:rPr>
            </w:pPr>
            <w:r w:rsidRPr="00F0742A">
              <w:rPr>
                <w:i/>
                <w:lang w:eastAsia="en-US"/>
              </w:rPr>
              <w:t>Nurodyti</w:t>
            </w:r>
          </w:p>
        </w:tc>
      </w:tr>
      <w:tr w:rsidR="0040435B" w:rsidRPr="000D203B" w14:paraId="5C30F587" w14:textId="77777777" w:rsidTr="0040435B">
        <w:trPr>
          <w:trHeight w:val="416"/>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33F11F" w14:textId="77777777" w:rsidR="0040435B" w:rsidRDefault="0040435B" w:rsidP="0040435B">
            <w:pPr>
              <w:rPr>
                <w:lang w:eastAsia="en-US"/>
              </w:rPr>
            </w:pPr>
            <w:r>
              <w:rPr>
                <w:lang w:eastAsia="en-US"/>
              </w:rPr>
              <w:t>13.</w:t>
            </w:r>
          </w:p>
        </w:tc>
        <w:tc>
          <w:tcPr>
            <w:tcW w:w="1843" w:type="dxa"/>
            <w:vMerge/>
            <w:tcBorders>
              <w:left w:val="single" w:sz="4" w:space="0" w:color="auto"/>
              <w:right w:val="single" w:sz="4" w:space="0" w:color="auto"/>
            </w:tcBorders>
            <w:shd w:val="clear" w:color="auto" w:fill="auto"/>
            <w:vAlign w:val="center"/>
          </w:tcPr>
          <w:p w14:paraId="5BB60535" w14:textId="77777777" w:rsidR="0040435B" w:rsidRPr="000D203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70F29F03" w14:textId="77777777" w:rsidR="0040435B" w:rsidRPr="00E35BD2" w:rsidRDefault="0040435B" w:rsidP="0040435B">
            <w:pPr>
              <w:rPr>
                <w:rFonts w:eastAsiaTheme="minorHAnsi"/>
              </w:rPr>
            </w:pPr>
            <w:r w:rsidRPr="00E35BD2">
              <w:rPr>
                <w:rFonts w:eastAsiaTheme="minorHAnsi"/>
              </w:rPr>
              <w:t xml:space="preserve">Kraštinių kūginė </w:t>
            </w:r>
            <w:proofErr w:type="spellStart"/>
            <w:r w:rsidRPr="00E35BD2">
              <w:rPr>
                <w:rFonts w:eastAsiaTheme="minorHAnsi"/>
              </w:rPr>
              <w:t>nuožulna</w:t>
            </w:r>
            <w:proofErr w:type="spellEnd"/>
            <w:r w:rsidRPr="00E35BD2">
              <w:rPr>
                <w:rFonts w:eastAsiaTheme="minorHAnsi"/>
              </w:rPr>
              <w:t xml:space="preserve"> </w:t>
            </w:r>
            <w:r>
              <w:rPr>
                <w:rFonts w:eastAsiaTheme="minorHAnsi"/>
              </w:rPr>
              <w:t>3</w:t>
            </w:r>
            <w:r w:rsidRPr="00E35BD2">
              <w:rPr>
                <w:rFonts w:eastAsiaTheme="minorHAnsi"/>
              </w:rPr>
              <w:t xml:space="preserve"> mm x 30’</w:t>
            </w:r>
          </w:p>
        </w:tc>
        <w:tc>
          <w:tcPr>
            <w:tcW w:w="1070" w:type="dxa"/>
            <w:tcBorders>
              <w:top w:val="single" w:sz="4" w:space="0" w:color="auto"/>
              <w:left w:val="single" w:sz="4" w:space="0" w:color="auto"/>
              <w:right w:val="single" w:sz="4" w:space="0" w:color="auto"/>
            </w:tcBorders>
            <w:shd w:val="clear" w:color="auto" w:fill="auto"/>
            <w:vAlign w:val="center"/>
          </w:tcPr>
          <w:p w14:paraId="26CB3159" w14:textId="77777777" w:rsidR="0040435B" w:rsidRPr="00F0742A" w:rsidRDefault="0040435B" w:rsidP="0040435B">
            <w:pPr>
              <w:rPr>
                <w:i/>
                <w:lang w:eastAsia="en-US"/>
              </w:rPr>
            </w:pPr>
            <w:r w:rsidRPr="00F0742A">
              <w:rPr>
                <w:i/>
                <w:lang w:eastAsia="en-US"/>
              </w:rPr>
              <w:t>Nurodyti</w:t>
            </w:r>
          </w:p>
        </w:tc>
      </w:tr>
      <w:tr w:rsidR="0040435B" w:rsidRPr="000D203B" w14:paraId="17CBFE49" w14:textId="77777777" w:rsidTr="0040435B">
        <w:trPr>
          <w:trHeight w:val="416"/>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D481FD9" w14:textId="77777777" w:rsidR="0040435B" w:rsidRDefault="0040435B" w:rsidP="0040435B">
            <w:pPr>
              <w:rPr>
                <w:lang w:eastAsia="en-US"/>
              </w:rPr>
            </w:pPr>
            <w:r>
              <w:rPr>
                <w:lang w:eastAsia="en-US"/>
              </w:rPr>
              <w:t>14.</w:t>
            </w:r>
          </w:p>
        </w:tc>
        <w:tc>
          <w:tcPr>
            <w:tcW w:w="1843" w:type="dxa"/>
            <w:vMerge/>
            <w:tcBorders>
              <w:left w:val="single" w:sz="4" w:space="0" w:color="auto"/>
              <w:right w:val="single" w:sz="4" w:space="0" w:color="auto"/>
            </w:tcBorders>
            <w:shd w:val="clear" w:color="auto" w:fill="auto"/>
            <w:vAlign w:val="center"/>
          </w:tcPr>
          <w:p w14:paraId="32FA9F93" w14:textId="77777777" w:rsidR="0040435B" w:rsidRPr="000D203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53C898C7" w14:textId="77777777" w:rsidR="0040435B" w:rsidRPr="00E35BD2" w:rsidRDefault="0040435B" w:rsidP="0040435B">
            <w:pPr>
              <w:rPr>
                <w:rFonts w:eastAsiaTheme="minorHAnsi"/>
              </w:rPr>
            </w:pPr>
            <w:r w:rsidRPr="00E35BD2">
              <w:rPr>
                <w:rFonts w:eastAsiaTheme="minorHAnsi"/>
              </w:rPr>
              <w:t>Pa</w:t>
            </w:r>
            <w:r>
              <w:rPr>
                <w:rFonts w:eastAsiaTheme="minorHAnsi"/>
              </w:rPr>
              <w:t>p</w:t>
            </w:r>
            <w:r w:rsidRPr="00E35BD2">
              <w:rPr>
                <w:rFonts w:eastAsiaTheme="minorHAnsi"/>
              </w:rPr>
              <w:t>ildomų skylių diametras D13</w:t>
            </w:r>
          </w:p>
        </w:tc>
        <w:tc>
          <w:tcPr>
            <w:tcW w:w="1070" w:type="dxa"/>
            <w:tcBorders>
              <w:top w:val="single" w:sz="4" w:space="0" w:color="auto"/>
              <w:left w:val="single" w:sz="4" w:space="0" w:color="auto"/>
              <w:right w:val="single" w:sz="4" w:space="0" w:color="auto"/>
            </w:tcBorders>
            <w:shd w:val="clear" w:color="auto" w:fill="auto"/>
            <w:vAlign w:val="center"/>
          </w:tcPr>
          <w:p w14:paraId="5199E3FB" w14:textId="77777777" w:rsidR="0040435B" w:rsidRPr="00F0742A" w:rsidRDefault="0040435B" w:rsidP="0040435B">
            <w:pPr>
              <w:rPr>
                <w:i/>
                <w:lang w:eastAsia="en-US"/>
              </w:rPr>
            </w:pPr>
            <w:r w:rsidRPr="00F0742A">
              <w:rPr>
                <w:i/>
                <w:lang w:eastAsia="en-US"/>
              </w:rPr>
              <w:t>Nurodyti</w:t>
            </w:r>
          </w:p>
        </w:tc>
      </w:tr>
      <w:tr w:rsidR="0040435B" w:rsidRPr="000D203B" w14:paraId="54B66F42" w14:textId="77777777" w:rsidTr="0040435B">
        <w:trPr>
          <w:trHeight w:val="416"/>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E6F1CB" w14:textId="77777777" w:rsidR="0040435B" w:rsidRDefault="0040435B" w:rsidP="0040435B">
            <w:pPr>
              <w:rPr>
                <w:lang w:eastAsia="en-US"/>
              </w:rPr>
            </w:pPr>
            <w:r>
              <w:rPr>
                <w:lang w:eastAsia="en-US"/>
              </w:rPr>
              <w:t>15.</w:t>
            </w:r>
          </w:p>
        </w:tc>
        <w:tc>
          <w:tcPr>
            <w:tcW w:w="1843" w:type="dxa"/>
            <w:vMerge/>
            <w:tcBorders>
              <w:left w:val="single" w:sz="4" w:space="0" w:color="auto"/>
              <w:bottom w:val="single" w:sz="4" w:space="0" w:color="auto"/>
              <w:right w:val="single" w:sz="4" w:space="0" w:color="auto"/>
            </w:tcBorders>
            <w:shd w:val="clear" w:color="auto" w:fill="auto"/>
            <w:vAlign w:val="center"/>
          </w:tcPr>
          <w:p w14:paraId="41D69FDC" w14:textId="77777777" w:rsidR="0040435B" w:rsidRPr="000D203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61BF8DB7" w14:textId="77777777" w:rsidR="0040435B" w:rsidRPr="00E35BD2" w:rsidRDefault="0040435B" w:rsidP="0040435B">
            <w:pPr>
              <w:rPr>
                <w:rFonts w:eastAsiaTheme="minorHAnsi"/>
              </w:rPr>
            </w:pPr>
            <w:r>
              <w:rPr>
                <w:rFonts w:eastAsiaTheme="minorHAnsi"/>
              </w:rPr>
              <w:t>P</w:t>
            </w:r>
            <w:r w:rsidRPr="00E35BD2">
              <w:rPr>
                <w:rFonts w:eastAsiaTheme="minorHAnsi"/>
              </w:rPr>
              <w:t>adang</w:t>
            </w:r>
            <w:r>
              <w:rPr>
                <w:rFonts w:eastAsiaTheme="minorHAnsi"/>
              </w:rPr>
              <w:t>ą</w:t>
            </w:r>
            <w:r w:rsidRPr="00E35BD2">
              <w:rPr>
                <w:rFonts w:eastAsiaTheme="minorHAnsi"/>
              </w:rPr>
              <w:t xml:space="preserve"> privaloma pristatyti sumontuota ant ratlankio</w:t>
            </w:r>
          </w:p>
        </w:tc>
        <w:tc>
          <w:tcPr>
            <w:tcW w:w="1070" w:type="dxa"/>
            <w:tcBorders>
              <w:top w:val="single" w:sz="4" w:space="0" w:color="auto"/>
              <w:left w:val="single" w:sz="4" w:space="0" w:color="auto"/>
              <w:right w:val="single" w:sz="4" w:space="0" w:color="auto"/>
            </w:tcBorders>
            <w:shd w:val="clear" w:color="auto" w:fill="auto"/>
            <w:vAlign w:val="center"/>
          </w:tcPr>
          <w:p w14:paraId="0CAC9AAC" w14:textId="77777777" w:rsidR="0040435B" w:rsidRPr="00F0742A" w:rsidRDefault="0040435B" w:rsidP="0040435B">
            <w:pPr>
              <w:rPr>
                <w:i/>
                <w:lang w:eastAsia="en-US"/>
              </w:rPr>
            </w:pPr>
            <w:r w:rsidRPr="00F0742A">
              <w:rPr>
                <w:i/>
                <w:lang w:eastAsia="en-US"/>
              </w:rPr>
              <w:t>Nurodyti</w:t>
            </w:r>
          </w:p>
        </w:tc>
      </w:tr>
      <w:tr w:rsidR="0040435B" w:rsidRPr="000D203B" w14:paraId="78947985" w14:textId="77777777" w:rsidTr="0040435B">
        <w:trPr>
          <w:trHeight w:val="922"/>
        </w:trPr>
        <w:tc>
          <w:tcPr>
            <w:tcW w:w="993" w:type="dxa"/>
            <w:vMerge w:val="restart"/>
            <w:tcBorders>
              <w:top w:val="single" w:sz="4" w:space="0" w:color="auto"/>
              <w:left w:val="single" w:sz="4" w:space="0" w:color="auto"/>
              <w:right w:val="single" w:sz="4" w:space="0" w:color="auto"/>
            </w:tcBorders>
            <w:shd w:val="clear" w:color="auto" w:fill="auto"/>
            <w:vAlign w:val="center"/>
          </w:tcPr>
          <w:p w14:paraId="75D70859" w14:textId="77777777" w:rsidR="0040435B" w:rsidRPr="000D203B" w:rsidRDefault="0040435B" w:rsidP="0040435B">
            <w:pPr>
              <w:rPr>
                <w:lang w:eastAsia="en-US"/>
              </w:rPr>
            </w:pPr>
            <w:r>
              <w:rPr>
                <w:lang w:eastAsia="en-US"/>
              </w:rPr>
              <w:lastRenderedPageBreak/>
              <w:t>16</w:t>
            </w:r>
            <w:r w:rsidRPr="000D203B">
              <w:rPr>
                <w:lang w:eastAsia="en-US"/>
              </w:rPr>
              <w:t>.</w:t>
            </w:r>
          </w:p>
        </w:tc>
        <w:tc>
          <w:tcPr>
            <w:tcW w:w="1843" w:type="dxa"/>
            <w:vMerge w:val="restart"/>
            <w:tcBorders>
              <w:top w:val="single" w:sz="4" w:space="0" w:color="auto"/>
              <w:left w:val="single" w:sz="4" w:space="0" w:color="auto"/>
              <w:right w:val="single" w:sz="4" w:space="0" w:color="auto"/>
            </w:tcBorders>
            <w:shd w:val="clear" w:color="auto" w:fill="auto"/>
            <w:vAlign w:val="center"/>
            <w:hideMark/>
          </w:tcPr>
          <w:p w14:paraId="55682236" w14:textId="77777777" w:rsidR="0040435B" w:rsidRPr="000D203B" w:rsidRDefault="0040435B" w:rsidP="0040435B">
            <w:pPr>
              <w:rPr>
                <w:lang w:eastAsia="en-US"/>
              </w:rPr>
            </w:pPr>
            <w:r>
              <w:rPr>
                <w:lang w:eastAsia="en-US"/>
              </w:rPr>
              <w:t>Brėžinys</w:t>
            </w:r>
          </w:p>
        </w:tc>
        <w:tc>
          <w:tcPr>
            <w:tcW w:w="6345" w:type="dxa"/>
            <w:tcBorders>
              <w:top w:val="single" w:sz="4" w:space="0" w:color="auto"/>
              <w:left w:val="single" w:sz="4" w:space="0" w:color="auto"/>
              <w:right w:val="single" w:sz="4" w:space="0" w:color="auto"/>
            </w:tcBorders>
            <w:shd w:val="clear" w:color="auto" w:fill="auto"/>
            <w:vAlign w:val="center"/>
          </w:tcPr>
          <w:p w14:paraId="16F55068" w14:textId="77777777" w:rsidR="0040435B" w:rsidRPr="000D203B" w:rsidRDefault="0040435B" w:rsidP="0040435B">
            <w:pPr>
              <w:rPr>
                <w:lang w:eastAsia="en-US"/>
              </w:rPr>
            </w:pPr>
            <w:r>
              <w:object w:dxaOrig="4824" w:dyaOrig="7704" w14:anchorId="53E61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pt;height:385.8pt" o:ole="">
                  <v:imagedata r:id="rId11" o:title=""/>
                </v:shape>
                <o:OLEObject Type="Embed" ProgID="PBrush" ShapeID="_x0000_i1025" DrawAspect="Content" ObjectID="_1815559479" r:id="rId12"/>
              </w:object>
            </w:r>
          </w:p>
        </w:tc>
        <w:tc>
          <w:tcPr>
            <w:tcW w:w="1070" w:type="dxa"/>
            <w:tcBorders>
              <w:top w:val="single" w:sz="4" w:space="0" w:color="auto"/>
              <w:left w:val="single" w:sz="4" w:space="0" w:color="auto"/>
              <w:right w:val="single" w:sz="4" w:space="0" w:color="auto"/>
            </w:tcBorders>
            <w:shd w:val="clear" w:color="auto" w:fill="auto"/>
            <w:vAlign w:val="center"/>
            <w:hideMark/>
          </w:tcPr>
          <w:p w14:paraId="5C1A50A4" w14:textId="77777777" w:rsidR="0040435B" w:rsidRPr="000D203B" w:rsidRDefault="0040435B" w:rsidP="0040435B">
            <w:pPr>
              <w:rPr>
                <w:lang w:eastAsia="en-US"/>
              </w:rPr>
            </w:pPr>
            <w:r w:rsidRPr="000D203B">
              <w:rPr>
                <w:i/>
                <w:lang w:eastAsia="en-US"/>
              </w:rPr>
              <w:t>Atitinka</w:t>
            </w:r>
          </w:p>
        </w:tc>
      </w:tr>
      <w:tr w:rsidR="0040435B" w:rsidRPr="000D203B" w14:paraId="34C21860" w14:textId="77777777" w:rsidTr="0040435B">
        <w:trPr>
          <w:trHeight w:val="922"/>
        </w:trPr>
        <w:tc>
          <w:tcPr>
            <w:tcW w:w="993" w:type="dxa"/>
            <w:vMerge/>
            <w:tcBorders>
              <w:left w:val="single" w:sz="4" w:space="0" w:color="auto"/>
              <w:right w:val="single" w:sz="4" w:space="0" w:color="auto"/>
            </w:tcBorders>
            <w:shd w:val="clear" w:color="auto" w:fill="auto"/>
            <w:vAlign w:val="center"/>
          </w:tcPr>
          <w:p w14:paraId="7306CA44" w14:textId="77777777" w:rsidR="0040435B" w:rsidRDefault="0040435B" w:rsidP="0040435B">
            <w:pPr>
              <w:rPr>
                <w:lang w:eastAsia="en-US"/>
              </w:rPr>
            </w:pPr>
          </w:p>
        </w:tc>
        <w:tc>
          <w:tcPr>
            <w:tcW w:w="1843" w:type="dxa"/>
            <w:vMerge/>
            <w:tcBorders>
              <w:left w:val="single" w:sz="4" w:space="0" w:color="auto"/>
              <w:bottom w:val="single" w:sz="4" w:space="0" w:color="auto"/>
              <w:right w:val="single" w:sz="4" w:space="0" w:color="auto"/>
            </w:tcBorders>
            <w:shd w:val="clear" w:color="auto" w:fill="auto"/>
            <w:vAlign w:val="center"/>
          </w:tcPr>
          <w:p w14:paraId="668A82B8" w14:textId="77777777" w:rsidR="0040435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6AC5BBF6" w14:textId="77777777" w:rsidR="0040435B" w:rsidRDefault="0040435B" w:rsidP="0040435B">
            <w:pPr>
              <w:rPr>
                <w:noProof/>
              </w:rPr>
            </w:pPr>
            <w:r>
              <w:object w:dxaOrig="5436" w:dyaOrig="4824" w14:anchorId="3E16355B">
                <v:shape id="_x0000_i1026" type="#_x0000_t75" style="width:271.8pt;height:241.2pt" o:ole="">
                  <v:imagedata r:id="rId13" o:title=""/>
                </v:shape>
                <o:OLEObject Type="Embed" ProgID="PBrush" ShapeID="_x0000_i1026" DrawAspect="Content" ObjectID="_1815559480" r:id="rId14"/>
              </w:object>
            </w:r>
          </w:p>
        </w:tc>
        <w:tc>
          <w:tcPr>
            <w:tcW w:w="1070" w:type="dxa"/>
            <w:tcBorders>
              <w:top w:val="single" w:sz="4" w:space="0" w:color="auto"/>
              <w:left w:val="single" w:sz="4" w:space="0" w:color="auto"/>
              <w:right w:val="single" w:sz="4" w:space="0" w:color="auto"/>
            </w:tcBorders>
            <w:shd w:val="clear" w:color="auto" w:fill="auto"/>
            <w:vAlign w:val="center"/>
          </w:tcPr>
          <w:p w14:paraId="3EC8B485" w14:textId="77777777" w:rsidR="0040435B" w:rsidRPr="000D203B" w:rsidRDefault="0040435B" w:rsidP="0040435B">
            <w:pPr>
              <w:rPr>
                <w:i/>
                <w:lang w:eastAsia="en-US"/>
              </w:rPr>
            </w:pPr>
            <w:r w:rsidRPr="00BC158C">
              <w:rPr>
                <w:i/>
                <w:lang w:eastAsia="en-US"/>
              </w:rPr>
              <w:t>Atitinka</w:t>
            </w:r>
          </w:p>
        </w:tc>
      </w:tr>
      <w:tr w:rsidR="0040435B" w:rsidRPr="000D203B" w14:paraId="4F4736CF" w14:textId="77777777" w:rsidTr="0040435B">
        <w:trPr>
          <w:trHeight w:val="922"/>
        </w:trPr>
        <w:tc>
          <w:tcPr>
            <w:tcW w:w="993" w:type="dxa"/>
            <w:tcBorders>
              <w:top w:val="single" w:sz="4" w:space="0" w:color="auto"/>
              <w:left w:val="single" w:sz="4" w:space="0" w:color="auto"/>
              <w:right w:val="single" w:sz="4" w:space="0" w:color="auto"/>
            </w:tcBorders>
            <w:shd w:val="clear" w:color="auto" w:fill="auto"/>
            <w:vAlign w:val="center"/>
          </w:tcPr>
          <w:p w14:paraId="152DEE59" w14:textId="77777777" w:rsidR="0040435B" w:rsidRDefault="0040435B" w:rsidP="0040435B">
            <w:pPr>
              <w:rPr>
                <w:lang w:eastAsia="en-U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1D8D26" w14:textId="77777777" w:rsidR="0040435B" w:rsidRDefault="0040435B" w:rsidP="0040435B">
            <w:pPr>
              <w:rPr>
                <w:lang w:eastAsia="en-US"/>
              </w:rPr>
            </w:pPr>
          </w:p>
        </w:tc>
        <w:tc>
          <w:tcPr>
            <w:tcW w:w="6345" w:type="dxa"/>
            <w:tcBorders>
              <w:top w:val="single" w:sz="4" w:space="0" w:color="auto"/>
              <w:left w:val="single" w:sz="4" w:space="0" w:color="auto"/>
              <w:right w:val="single" w:sz="4" w:space="0" w:color="auto"/>
            </w:tcBorders>
            <w:shd w:val="clear" w:color="auto" w:fill="auto"/>
            <w:vAlign w:val="center"/>
          </w:tcPr>
          <w:p w14:paraId="6EBCA2D9" w14:textId="77777777" w:rsidR="0040435B" w:rsidRDefault="0040435B" w:rsidP="0040435B">
            <w:pPr>
              <w:rPr>
                <w:noProof/>
                <w:lang w:val="en-US" w:eastAsia="en-US"/>
              </w:rPr>
            </w:pPr>
            <w:r>
              <w:object w:dxaOrig="5100" w:dyaOrig="2808" w14:anchorId="7509C95C">
                <v:shape id="_x0000_i1027" type="#_x0000_t75" style="width:226.2pt;height:124.8pt" o:ole="">
                  <v:imagedata r:id="rId15" o:title=""/>
                </v:shape>
                <o:OLEObject Type="Embed" ProgID="PBrush" ShapeID="_x0000_i1027" DrawAspect="Content" ObjectID="_1815559481" r:id="rId16"/>
              </w:object>
            </w:r>
          </w:p>
        </w:tc>
        <w:tc>
          <w:tcPr>
            <w:tcW w:w="1070" w:type="dxa"/>
            <w:tcBorders>
              <w:top w:val="single" w:sz="4" w:space="0" w:color="auto"/>
              <w:left w:val="single" w:sz="4" w:space="0" w:color="auto"/>
              <w:right w:val="single" w:sz="4" w:space="0" w:color="auto"/>
            </w:tcBorders>
            <w:shd w:val="clear" w:color="auto" w:fill="auto"/>
            <w:vAlign w:val="center"/>
          </w:tcPr>
          <w:p w14:paraId="55C059F0" w14:textId="77777777" w:rsidR="0040435B" w:rsidRDefault="0040435B" w:rsidP="0040435B">
            <w:pPr>
              <w:rPr>
                <w:i/>
                <w:lang w:eastAsia="en-US"/>
              </w:rPr>
            </w:pPr>
            <w:r w:rsidRPr="00BC158C">
              <w:rPr>
                <w:i/>
                <w:lang w:eastAsia="en-US"/>
              </w:rPr>
              <w:t>Atitinka</w:t>
            </w:r>
          </w:p>
        </w:tc>
      </w:tr>
      <w:tr w:rsidR="0040435B" w:rsidRPr="000D203B" w14:paraId="69AA426B" w14:textId="77777777" w:rsidTr="0040435B">
        <w:trPr>
          <w:trHeight w:val="922"/>
        </w:trPr>
        <w:tc>
          <w:tcPr>
            <w:tcW w:w="993" w:type="dxa"/>
            <w:tcBorders>
              <w:top w:val="single" w:sz="4" w:space="0" w:color="auto"/>
              <w:left w:val="single" w:sz="4" w:space="0" w:color="auto"/>
              <w:right w:val="single" w:sz="4" w:space="0" w:color="auto"/>
            </w:tcBorders>
            <w:shd w:val="clear" w:color="auto" w:fill="auto"/>
            <w:vAlign w:val="center"/>
          </w:tcPr>
          <w:p w14:paraId="7A0E8F3E" w14:textId="77777777" w:rsidR="0040435B" w:rsidRDefault="0040435B" w:rsidP="0040435B">
            <w:pPr>
              <w:rPr>
                <w:lang w:eastAsia="en-US"/>
              </w:rPr>
            </w:pPr>
            <w:r>
              <w:rPr>
                <w:lang w:eastAsia="en-US"/>
              </w:rPr>
              <w:t>18.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9A3AE2" w14:textId="77777777" w:rsidR="0040435B" w:rsidRDefault="0040435B" w:rsidP="0040435B">
            <w:pPr>
              <w:rPr>
                <w:lang w:eastAsia="en-US"/>
              </w:rPr>
            </w:pPr>
            <w:r>
              <w:rPr>
                <w:lang w:eastAsia="en-US"/>
              </w:rPr>
              <w:t>Eskizas</w:t>
            </w:r>
          </w:p>
        </w:tc>
        <w:tc>
          <w:tcPr>
            <w:tcW w:w="6345" w:type="dxa"/>
            <w:tcBorders>
              <w:top w:val="single" w:sz="4" w:space="0" w:color="auto"/>
              <w:left w:val="single" w:sz="4" w:space="0" w:color="auto"/>
              <w:right w:val="single" w:sz="4" w:space="0" w:color="auto"/>
            </w:tcBorders>
            <w:shd w:val="clear" w:color="auto" w:fill="auto"/>
            <w:vAlign w:val="center"/>
          </w:tcPr>
          <w:p w14:paraId="06D19F3C" w14:textId="77777777" w:rsidR="0040435B" w:rsidRDefault="0040435B" w:rsidP="0040435B">
            <w:pPr>
              <w:rPr>
                <w:noProof/>
              </w:rPr>
            </w:pPr>
            <w:r>
              <w:rPr>
                <w:noProof/>
              </w:rPr>
              <w:drawing>
                <wp:inline distT="0" distB="0" distL="0" distR="0" wp14:anchorId="74712A41" wp14:editId="346F0463">
                  <wp:extent cx="2600325" cy="2811488"/>
                  <wp:effectExtent l="0" t="0" r="0" b="825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18540" cy="2831182"/>
                          </a:xfrm>
                          <a:prstGeom prst="rect">
                            <a:avLst/>
                          </a:prstGeom>
                        </pic:spPr>
                      </pic:pic>
                    </a:graphicData>
                  </a:graphic>
                </wp:inline>
              </w:drawing>
            </w:r>
          </w:p>
        </w:tc>
        <w:tc>
          <w:tcPr>
            <w:tcW w:w="1070" w:type="dxa"/>
            <w:tcBorders>
              <w:top w:val="single" w:sz="4" w:space="0" w:color="auto"/>
              <w:left w:val="single" w:sz="4" w:space="0" w:color="auto"/>
              <w:right w:val="single" w:sz="4" w:space="0" w:color="auto"/>
            </w:tcBorders>
            <w:shd w:val="clear" w:color="auto" w:fill="auto"/>
            <w:vAlign w:val="center"/>
          </w:tcPr>
          <w:p w14:paraId="32D67DF1" w14:textId="77777777" w:rsidR="0040435B" w:rsidRPr="000D203B" w:rsidRDefault="0040435B" w:rsidP="0040435B">
            <w:pPr>
              <w:rPr>
                <w:i/>
                <w:lang w:eastAsia="en-US"/>
              </w:rPr>
            </w:pPr>
            <w:r>
              <w:rPr>
                <w:i/>
                <w:lang w:eastAsia="en-US"/>
              </w:rPr>
              <w:t>Atitinka</w:t>
            </w:r>
          </w:p>
        </w:tc>
      </w:tr>
      <w:tr w:rsidR="0040435B" w:rsidRPr="00E43D4F" w14:paraId="5F525419" w14:textId="77777777" w:rsidTr="0040435B">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3C2E1BB" w14:textId="77777777" w:rsidR="0040435B" w:rsidRPr="000D203B" w:rsidRDefault="0040435B" w:rsidP="0040435B">
            <w:pPr>
              <w:rPr>
                <w:lang w:eastAsia="en-US"/>
              </w:rPr>
            </w:pPr>
            <w:r>
              <w:rPr>
                <w:lang w:eastAsia="en-US"/>
              </w:rPr>
              <w:t>19.</w:t>
            </w:r>
          </w:p>
        </w:tc>
        <w:tc>
          <w:tcPr>
            <w:tcW w:w="1843" w:type="dxa"/>
            <w:tcBorders>
              <w:left w:val="single" w:sz="4" w:space="0" w:color="auto"/>
              <w:bottom w:val="single" w:sz="4" w:space="0" w:color="auto"/>
              <w:right w:val="single" w:sz="4" w:space="0" w:color="auto"/>
            </w:tcBorders>
            <w:shd w:val="clear" w:color="auto" w:fill="auto"/>
            <w:vAlign w:val="center"/>
          </w:tcPr>
          <w:p w14:paraId="265A9B20" w14:textId="77777777" w:rsidR="0040435B" w:rsidRPr="00C655B1" w:rsidRDefault="0040435B" w:rsidP="0040435B">
            <w:r w:rsidRPr="00C655B1">
              <w:t xml:space="preserve"> Pagaminimo data</w:t>
            </w:r>
          </w:p>
        </w:tc>
        <w:tc>
          <w:tcPr>
            <w:tcW w:w="6345" w:type="dxa"/>
            <w:tcBorders>
              <w:top w:val="single" w:sz="4" w:space="0" w:color="auto"/>
              <w:left w:val="single" w:sz="4" w:space="0" w:color="auto"/>
              <w:bottom w:val="single" w:sz="4" w:space="0" w:color="auto"/>
              <w:right w:val="single" w:sz="4" w:space="0" w:color="auto"/>
            </w:tcBorders>
            <w:shd w:val="clear" w:color="auto" w:fill="auto"/>
            <w:vAlign w:val="center"/>
          </w:tcPr>
          <w:p w14:paraId="7CFDEC71" w14:textId="77777777" w:rsidR="0040435B" w:rsidRPr="000D203B" w:rsidRDefault="0040435B" w:rsidP="0040435B">
            <w:pPr>
              <w:rPr>
                <w:lang w:eastAsia="en-US"/>
              </w:rPr>
            </w:pPr>
            <w:r>
              <w:rPr>
                <w:lang w:eastAsia="en-US"/>
              </w:rPr>
              <w:t>Ratai turi būti pagaminti</w:t>
            </w:r>
            <w:r w:rsidRPr="000D203B">
              <w:rPr>
                <w:lang w:eastAsia="en-US"/>
              </w:rPr>
              <w:t xml:space="preserve"> ne vėliau kaip 20</w:t>
            </w:r>
            <w:r>
              <w:rPr>
                <w:lang w:eastAsia="en-US"/>
              </w:rPr>
              <w:t>25</w:t>
            </w:r>
            <w:r w:rsidRPr="000D203B">
              <w:rPr>
                <w:lang w:eastAsia="en-US"/>
              </w:rPr>
              <w:t xml:space="preserve"> metais.</w:t>
            </w:r>
          </w:p>
          <w:p w14:paraId="3464B8BE" w14:textId="77777777" w:rsidR="0040435B" w:rsidRPr="000D203B" w:rsidRDefault="0040435B" w:rsidP="0040435B">
            <w:pPr>
              <w:rPr>
                <w:lang w:eastAsia="en-US"/>
              </w:rPr>
            </w:pP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7101716" w14:textId="77777777" w:rsidR="0040435B" w:rsidRPr="00AD00E1" w:rsidRDefault="0040435B" w:rsidP="0040435B">
            <w:pPr>
              <w:rPr>
                <w:i/>
                <w:lang w:eastAsia="en-US"/>
              </w:rPr>
            </w:pPr>
            <w:r w:rsidRPr="00AD00E1">
              <w:rPr>
                <w:i/>
                <w:lang w:eastAsia="en-US"/>
              </w:rPr>
              <w:t>Nurodyti</w:t>
            </w:r>
          </w:p>
        </w:tc>
      </w:tr>
    </w:tbl>
    <w:p w14:paraId="71B1ED71" w14:textId="73B6B030" w:rsidR="003A4CB2" w:rsidRPr="001D4AAA" w:rsidRDefault="001D4AAA" w:rsidP="001D4AAA">
      <w:pPr>
        <w:pBdr>
          <w:top w:val="nil"/>
          <w:left w:val="nil"/>
          <w:bottom w:val="nil"/>
          <w:right w:val="nil"/>
          <w:between w:val="nil"/>
          <w:bar w:val="nil"/>
        </w:pBdr>
        <w:tabs>
          <w:tab w:val="left" w:pos="360"/>
        </w:tabs>
        <w:spacing w:before="120" w:line="276" w:lineRule="auto"/>
        <w:jc w:val="both"/>
        <w:rPr>
          <w:rFonts w:ascii="Joosp" w:hAnsi="Joosp"/>
          <w:b/>
        </w:rPr>
      </w:pPr>
      <w:r>
        <w:rPr>
          <w:rFonts w:ascii="Joosp" w:hAnsi="Joosp"/>
          <w:b/>
        </w:rPr>
        <w:tab/>
      </w:r>
      <w:r>
        <w:rPr>
          <w:rFonts w:ascii="Joosp" w:hAnsi="Joosp"/>
          <w:b/>
        </w:rPr>
        <w:tab/>
      </w:r>
      <w:r>
        <w:rPr>
          <w:rFonts w:ascii="Joosp" w:hAnsi="Joosp"/>
          <w:b/>
        </w:rPr>
        <w:tab/>
      </w:r>
    </w:p>
    <w:p w14:paraId="2D6A9AFE" w14:textId="4494A638" w:rsidR="005876E7" w:rsidRPr="001D4AAA" w:rsidRDefault="00B3305F" w:rsidP="00581836">
      <w:pPr>
        <w:pStyle w:val="Sraopastraipa"/>
        <w:numPr>
          <w:ilvl w:val="0"/>
          <w:numId w:val="16"/>
        </w:numPr>
        <w:tabs>
          <w:tab w:val="left" w:pos="1134"/>
        </w:tabs>
        <w:suppressAutoHyphens/>
        <w:jc w:val="both"/>
        <w:rPr>
          <w:rFonts w:ascii="Joosp" w:hAnsi="Joosp"/>
          <w:b/>
          <w:sz w:val="24"/>
        </w:rPr>
      </w:pPr>
      <w:r w:rsidRPr="00EB2B5F">
        <w:rPr>
          <w:rFonts w:ascii="Joosp" w:eastAsia="Arial Unicode MS" w:hAnsi="Joosp"/>
          <w:b/>
          <w:sz w:val="22"/>
          <w:szCs w:val="22"/>
          <w:bdr w:val="nil"/>
        </w:rPr>
        <w:t>PASIŪLYMO KAINA</w:t>
      </w:r>
    </w:p>
    <w:p w14:paraId="15B9890A" w14:textId="77777777" w:rsidR="001D4AAA" w:rsidRPr="001D4AAA" w:rsidRDefault="001D4AAA" w:rsidP="001D4AAA">
      <w:pPr>
        <w:tabs>
          <w:tab w:val="left" w:pos="1134"/>
        </w:tabs>
        <w:suppressAutoHyphens/>
        <w:jc w:val="both"/>
        <w:rPr>
          <w:rFonts w:ascii="Joosp" w:hAnsi="Joosp"/>
          <w:b/>
        </w:rPr>
      </w:pPr>
    </w:p>
    <w:tbl>
      <w:tblPr>
        <w:tblStyle w:val="Lentelstinklelis"/>
        <w:tblW w:w="10376" w:type="dxa"/>
        <w:tblInd w:w="-289" w:type="dxa"/>
        <w:tblLook w:val="04A0" w:firstRow="1" w:lastRow="0" w:firstColumn="1" w:lastColumn="0" w:noHBand="0" w:noVBand="1"/>
      </w:tblPr>
      <w:tblGrid>
        <w:gridCol w:w="653"/>
        <w:gridCol w:w="4108"/>
        <w:gridCol w:w="1924"/>
        <w:gridCol w:w="988"/>
        <w:gridCol w:w="975"/>
        <w:gridCol w:w="1717"/>
        <w:gridCol w:w="11"/>
      </w:tblGrid>
      <w:tr w:rsidR="002B5EBD" w:rsidRPr="00D04D1F" w14:paraId="0E95D608" w14:textId="77777777" w:rsidTr="00896BE9">
        <w:trPr>
          <w:gridAfter w:val="1"/>
          <w:wAfter w:w="11" w:type="dxa"/>
          <w:trHeight w:val="918"/>
        </w:trPr>
        <w:tc>
          <w:tcPr>
            <w:tcW w:w="653" w:type="dxa"/>
            <w:shd w:val="clear" w:color="auto" w:fill="DBE5F1" w:themeFill="accent1" w:themeFillTint="33"/>
            <w:vAlign w:val="center"/>
          </w:tcPr>
          <w:p w14:paraId="11C02C8A" w14:textId="77777777" w:rsidR="002B5EBD" w:rsidRPr="00D04D1F" w:rsidRDefault="002B5EBD" w:rsidP="0040435B">
            <w:pPr>
              <w:jc w:val="center"/>
              <w:rPr>
                <w:rFonts w:ascii="Joosp" w:hAnsi="Joosp" w:cstheme="minorHAnsi"/>
                <w:b/>
                <w:iCs/>
                <w:sz w:val="20"/>
              </w:rPr>
            </w:pPr>
            <w:r w:rsidRPr="00D04D1F">
              <w:rPr>
                <w:rFonts w:ascii="Joosp" w:hAnsi="Joosp"/>
                <w:b/>
                <w:sz w:val="20"/>
              </w:rPr>
              <w:t>Eil. Nr.</w:t>
            </w:r>
          </w:p>
        </w:tc>
        <w:tc>
          <w:tcPr>
            <w:tcW w:w="4108" w:type="dxa"/>
            <w:shd w:val="clear" w:color="auto" w:fill="DBE5F1" w:themeFill="accent1" w:themeFillTint="33"/>
            <w:vAlign w:val="center"/>
          </w:tcPr>
          <w:p w14:paraId="147971C4" w14:textId="77777777" w:rsidR="002B5EBD" w:rsidRPr="00D04D1F" w:rsidRDefault="002B5EBD" w:rsidP="0040435B">
            <w:pPr>
              <w:jc w:val="center"/>
              <w:rPr>
                <w:rFonts w:ascii="Joosp" w:hAnsi="Joosp" w:cstheme="minorHAnsi"/>
                <w:b/>
                <w:iCs/>
                <w:sz w:val="20"/>
              </w:rPr>
            </w:pPr>
            <w:r w:rsidRPr="00D04D1F">
              <w:rPr>
                <w:rFonts w:ascii="Joosp" w:hAnsi="Joosp"/>
                <w:b/>
                <w:sz w:val="20"/>
              </w:rPr>
              <w:t>Pirkimo objektas</w:t>
            </w:r>
          </w:p>
        </w:tc>
        <w:tc>
          <w:tcPr>
            <w:tcW w:w="1924" w:type="dxa"/>
            <w:shd w:val="clear" w:color="auto" w:fill="DBE5F1" w:themeFill="accent1" w:themeFillTint="33"/>
          </w:tcPr>
          <w:p w14:paraId="120E388F" w14:textId="77777777" w:rsidR="002B5EBD" w:rsidRPr="00D04D1F" w:rsidRDefault="002B5EBD" w:rsidP="0040435B">
            <w:pPr>
              <w:jc w:val="center"/>
              <w:rPr>
                <w:rFonts w:ascii="Joosp" w:hAnsi="Joosp"/>
                <w:b/>
                <w:bCs/>
                <w:sz w:val="20"/>
              </w:rPr>
            </w:pPr>
            <w:r w:rsidRPr="00D04D1F">
              <w:rPr>
                <w:rFonts w:ascii="Joosp" w:hAnsi="Joosp"/>
                <w:b/>
                <w:sz w:val="20"/>
              </w:rPr>
              <w:t>Prekės gamintojas, modelis</w:t>
            </w:r>
          </w:p>
        </w:tc>
        <w:tc>
          <w:tcPr>
            <w:tcW w:w="988" w:type="dxa"/>
            <w:shd w:val="clear" w:color="auto" w:fill="DBE5F1" w:themeFill="accent1" w:themeFillTint="33"/>
            <w:vAlign w:val="center"/>
          </w:tcPr>
          <w:p w14:paraId="469C7CF2" w14:textId="77777777" w:rsidR="002B5EBD" w:rsidRPr="00D04D1F" w:rsidRDefault="002B5EBD" w:rsidP="0040435B">
            <w:pPr>
              <w:jc w:val="center"/>
              <w:rPr>
                <w:rFonts w:ascii="Joosp" w:hAnsi="Joosp" w:cstheme="minorHAnsi"/>
                <w:b/>
                <w:iCs/>
                <w:sz w:val="20"/>
              </w:rPr>
            </w:pPr>
            <w:r w:rsidRPr="00D04D1F">
              <w:rPr>
                <w:rFonts w:ascii="Joosp" w:hAnsi="Joosp"/>
                <w:b/>
                <w:bCs/>
                <w:sz w:val="20"/>
              </w:rPr>
              <w:t>Mato vienetas</w:t>
            </w:r>
          </w:p>
        </w:tc>
        <w:tc>
          <w:tcPr>
            <w:tcW w:w="975" w:type="dxa"/>
            <w:shd w:val="clear" w:color="auto" w:fill="DBE5F1" w:themeFill="accent1" w:themeFillTint="33"/>
            <w:vAlign w:val="center"/>
          </w:tcPr>
          <w:p w14:paraId="7C723630" w14:textId="77777777" w:rsidR="002B5EBD" w:rsidRPr="00D04D1F" w:rsidRDefault="002B5EBD" w:rsidP="0040435B">
            <w:pPr>
              <w:jc w:val="center"/>
              <w:rPr>
                <w:rFonts w:ascii="Joosp" w:hAnsi="Joosp" w:cstheme="minorHAnsi"/>
                <w:b/>
                <w:iCs/>
                <w:sz w:val="20"/>
              </w:rPr>
            </w:pPr>
            <w:r w:rsidRPr="00D04D1F">
              <w:rPr>
                <w:rFonts w:ascii="Joosp" w:hAnsi="Joosp"/>
                <w:b/>
                <w:bCs/>
                <w:sz w:val="20"/>
              </w:rPr>
              <w:t>Kiekis</w:t>
            </w:r>
          </w:p>
        </w:tc>
        <w:tc>
          <w:tcPr>
            <w:tcW w:w="1717" w:type="dxa"/>
            <w:shd w:val="clear" w:color="auto" w:fill="DBE5F1" w:themeFill="accent1" w:themeFillTint="33"/>
            <w:vAlign w:val="center"/>
          </w:tcPr>
          <w:p w14:paraId="4495CD51" w14:textId="77777777" w:rsidR="002B5EBD" w:rsidRPr="00D04D1F" w:rsidRDefault="002B5EBD" w:rsidP="0040435B">
            <w:pPr>
              <w:jc w:val="center"/>
              <w:rPr>
                <w:rFonts w:ascii="Joosp" w:hAnsi="Joosp"/>
                <w:b/>
                <w:sz w:val="20"/>
              </w:rPr>
            </w:pPr>
            <w:r w:rsidRPr="00D04D1F">
              <w:rPr>
                <w:rFonts w:ascii="Joosp" w:hAnsi="Joosp"/>
                <w:b/>
                <w:sz w:val="20"/>
              </w:rPr>
              <w:t>Kaina, EUR be PVM</w:t>
            </w:r>
          </w:p>
          <w:p w14:paraId="41F27C42" w14:textId="77777777" w:rsidR="002B5EBD" w:rsidRPr="00D04D1F" w:rsidRDefault="002B5EBD" w:rsidP="0040435B">
            <w:pPr>
              <w:jc w:val="center"/>
              <w:rPr>
                <w:rFonts w:ascii="Joosp" w:hAnsi="Joosp" w:cstheme="minorHAnsi"/>
                <w:b/>
                <w:iCs/>
                <w:sz w:val="20"/>
              </w:rPr>
            </w:pPr>
          </w:p>
        </w:tc>
      </w:tr>
      <w:tr w:rsidR="00896BE9" w:rsidRPr="00D04D1F" w14:paraId="63C231BC" w14:textId="77777777" w:rsidTr="00896BE9">
        <w:trPr>
          <w:trHeight w:val="390"/>
        </w:trPr>
        <w:tc>
          <w:tcPr>
            <w:tcW w:w="653" w:type="dxa"/>
          </w:tcPr>
          <w:p w14:paraId="4EDAFC54" w14:textId="00673A2C" w:rsidR="00896BE9" w:rsidRPr="001704D2" w:rsidRDefault="003A4CB2" w:rsidP="001704D2">
            <w:pPr>
              <w:rPr>
                <w:rFonts w:ascii="Joosp" w:hAnsi="Joosp"/>
                <w:sz w:val="22"/>
                <w:szCs w:val="22"/>
              </w:rPr>
            </w:pPr>
            <w:r>
              <w:rPr>
                <w:rFonts w:ascii="Joosp" w:hAnsi="Joosp"/>
                <w:sz w:val="22"/>
                <w:szCs w:val="22"/>
              </w:rPr>
              <w:t>1.</w:t>
            </w:r>
          </w:p>
        </w:tc>
        <w:tc>
          <w:tcPr>
            <w:tcW w:w="4108" w:type="dxa"/>
          </w:tcPr>
          <w:p w14:paraId="420F032C" w14:textId="6774A5EE" w:rsidR="00896BE9" w:rsidRPr="001704D2" w:rsidRDefault="003A4CB2" w:rsidP="001704D2">
            <w:pPr>
              <w:rPr>
                <w:rFonts w:ascii="Joosp" w:hAnsi="Joosp"/>
                <w:sz w:val="22"/>
                <w:szCs w:val="22"/>
              </w:rPr>
            </w:pPr>
            <w:r>
              <w:rPr>
                <w:rFonts w:ascii="Joosp" w:hAnsi="Joosp"/>
                <w:sz w:val="22"/>
                <w:szCs w:val="22"/>
              </w:rPr>
              <w:t xml:space="preserve">Ratas </w:t>
            </w:r>
            <w:proofErr w:type="spellStart"/>
            <w:r>
              <w:rPr>
                <w:rFonts w:ascii="Joosp" w:hAnsi="Joosp"/>
                <w:sz w:val="22"/>
                <w:szCs w:val="22"/>
              </w:rPr>
              <w:t>sėsdintuvui</w:t>
            </w:r>
            <w:proofErr w:type="spellEnd"/>
            <w:r>
              <w:rPr>
                <w:rFonts w:ascii="Joosp" w:hAnsi="Joosp"/>
                <w:sz w:val="22"/>
                <w:szCs w:val="22"/>
              </w:rPr>
              <w:t xml:space="preserve"> antriniam</w:t>
            </w:r>
          </w:p>
        </w:tc>
        <w:tc>
          <w:tcPr>
            <w:tcW w:w="1924" w:type="dxa"/>
          </w:tcPr>
          <w:p w14:paraId="54F994F6" w14:textId="65F61476" w:rsidR="00896BE9" w:rsidRPr="003A4CB2" w:rsidRDefault="003A4CB2" w:rsidP="001704D2">
            <w:pPr>
              <w:rPr>
                <w:rFonts w:ascii="Joosp" w:hAnsi="Joosp"/>
                <w:i/>
                <w:color w:val="FF0000"/>
                <w:sz w:val="22"/>
                <w:szCs w:val="22"/>
              </w:rPr>
            </w:pPr>
            <w:r w:rsidRPr="003A4CB2">
              <w:rPr>
                <w:rFonts w:ascii="Joosp" w:hAnsi="Joosp"/>
                <w:i/>
                <w:color w:val="FF0000"/>
                <w:sz w:val="22"/>
                <w:szCs w:val="22"/>
              </w:rPr>
              <w:t>įrašo tiekėjas</w:t>
            </w:r>
          </w:p>
        </w:tc>
        <w:tc>
          <w:tcPr>
            <w:tcW w:w="988" w:type="dxa"/>
          </w:tcPr>
          <w:p w14:paraId="05D48361" w14:textId="06F6F16B" w:rsidR="00896BE9" w:rsidRPr="001704D2" w:rsidRDefault="003A4CB2" w:rsidP="001704D2">
            <w:pPr>
              <w:rPr>
                <w:rFonts w:ascii="Joosp" w:hAnsi="Joosp"/>
                <w:sz w:val="22"/>
                <w:szCs w:val="22"/>
              </w:rPr>
            </w:pPr>
            <w:r>
              <w:rPr>
                <w:rFonts w:ascii="Joosp" w:hAnsi="Joosp"/>
                <w:sz w:val="22"/>
                <w:szCs w:val="22"/>
              </w:rPr>
              <w:t>Vnt.</w:t>
            </w:r>
          </w:p>
        </w:tc>
        <w:tc>
          <w:tcPr>
            <w:tcW w:w="975" w:type="dxa"/>
          </w:tcPr>
          <w:p w14:paraId="44C0C3D4" w14:textId="4A985988" w:rsidR="00896BE9" w:rsidRPr="001704D2" w:rsidRDefault="003A4CB2" w:rsidP="001704D2">
            <w:pPr>
              <w:rPr>
                <w:rFonts w:ascii="Joosp" w:hAnsi="Joosp"/>
                <w:sz w:val="22"/>
                <w:szCs w:val="22"/>
              </w:rPr>
            </w:pPr>
            <w:r>
              <w:rPr>
                <w:rFonts w:ascii="Joosp" w:hAnsi="Joosp"/>
                <w:sz w:val="22"/>
                <w:szCs w:val="22"/>
              </w:rPr>
              <w:t>2</w:t>
            </w:r>
          </w:p>
        </w:tc>
        <w:tc>
          <w:tcPr>
            <w:tcW w:w="1728" w:type="dxa"/>
            <w:gridSpan w:val="2"/>
          </w:tcPr>
          <w:p w14:paraId="32258092" w14:textId="77777777" w:rsidR="00896BE9" w:rsidRPr="001704D2" w:rsidRDefault="00896BE9" w:rsidP="001704D2">
            <w:pPr>
              <w:rPr>
                <w:rFonts w:ascii="Joosp" w:hAnsi="Joosp"/>
                <w:sz w:val="22"/>
                <w:szCs w:val="22"/>
              </w:rPr>
            </w:pPr>
          </w:p>
        </w:tc>
      </w:tr>
      <w:tr w:rsidR="00896BE9" w:rsidRPr="00D04D1F" w14:paraId="25F57015" w14:textId="77777777" w:rsidTr="00896BE9">
        <w:trPr>
          <w:trHeight w:val="390"/>
        </w:trPr>
        <w:tc>
          <w:tcPr>
            <w:tcW w:w="653" w:type="dxa"/>
          </w:tcPr>
          <w:p w14:paraId="3081F2C4" w14:textId="575D3123" w:rsidR="00896BE9" w:rsidRPr="001704D2" w:rsidRDefault="003A4CB2" w:rsidP="001704D2">
            <w:pPr>
              <w:rPr>
                <w:rFonts w:ascii="Joosp" w:hAnsi="Joosp"/>
                <w:sz w:val="22"/>
                <w:szCs w:val="22"/>
              </w:rPr>
            </w:pPr>
            <w:r>
              <w:rPr>
                <w:rFonts w:ascii="Joosp" w:hAnsi="Joosp"/>
                <w:sz w:val="22"/>
                <w:szCs w:val="22"/>
              </w:rPr>
              <w:t>2.</w:t>
            </w:r>
          </w:p>
        </w:tc>
        <w:tc>
          <w:tcPr>
            <w:tcW w:w="4108" w:type="dxa"/>
          </w:tcPr>
          <w:p w14:paraId="044B2272" w14:textId="2B352E3C" w:rsidR="00896BE9" w:rsidRPr="001704D2" w:rsidRDefault="003A4CB2" w:rsidP="001704D2">
            <w:pPr>
              <w:rPr>
                <w:rFonts w:ascii="Joosp" w:hAnsi="Joosp"/>
                <w:sz w:val="22"/>
                <w:szCs w:val="22"/>
              </w:rPr>
            </w:pPr>
            <w:r>
              <w:rPr>
                <w:rFonts w:ascii="Joosp" w:hAnsi="Joosp"/>
                <w:sz w:val="22"/>
                <w:szCs w:val="22"/>
              </w:rPr>
              <w:t xml:space="preserve">Ratas </w:t>
            </w:r>
            <w:proofErr w:type="spellStart"/>
            <w:r>
              <w:rPr>
                <w:rFonts w:ascii="Joosp" w:hAnsi="Joosp"/>
                <w:sz w:val="22"/>
                <w:szCs w:val="22"/>
              </w:rPr>
              <w:t>smėliagaudžių</w:t>
            </w:r>
            <w:proofErr w:type="spellEnd"/>
            <w:r>
              <w:rPr>
                <w:rFonts w:ascii="Joosp" w:hAnsi="Joosp"/>
                <w:sz w:val="22"/>
                <w:szCs w:val="22"/>
              </w:rPr>
              <w:t xml:space="preserve"> tiltui</w:t>
            </w:r>
          </w:p>
        </w:tc>
        <w:tc>
          <w:tcPr>
            <w:tcW w:w="1924" w:type="dxa"/>
          </w:tcPr>
          <w:p w14:paraId="51752FB4" w14:textId="28E6D9B2" w:rsidR="00896BE9" w:rsidRPr="003A4CB2" w:rsidRDefault="003A4CB2" w:rsidP="001704D2">
            <w:pPr>
              <w:rPr>
                <w:rFonts w:ascii="Joosp" w:hAnsi="Joosp"/>
                <w:i/>
                <w:color w:val="FF0000"/>
                <w:sz w:val="22"/>
                <w:szCs w:val="22"/>
              </w:rPr>
            </w:pPr>
            <w:r w:rsidRPr="003A4CB2">
              <w:rPr>
                <w:rFonts w:ascii="Joosp" w:hAnsi="Joosp"/>
                <w:i/>
                <w:color w:val="FF0000"/>
                <w:sz w:val="22"/>
                <w:szCs w:val="22"/>
              </w:rPr>
              <w:t>įrašo tiekėjas</w:t>
            </w:r>
          </w:p>
        </w:tc>
        <w:tc>
          <w:tcPr>
            <w:tcW w:w="988" w:type="dxa"/>
          </w:tcPr>
          <w:p w14:paraId="17B3E063" w14:textId="19F316E7" w:rsidR="00896BE9" w:rsidRPr="001704D2" w:rsidRDefault="003A4CB2" w:rsidP="001704D2">
            <w:pPr>
              <w:rPr>
                <w:rFonts w:ascii="Joosp" w:hAnsi="Joosp"/>
                <w:sz w:val="22"/>
                <w:szCs w:val="22"/>
              </w:rPr>
            </w:pPr>
            <w:r>
              <w:rPr>
                <w:rFonts w:ascii="Joosp" w:hAnsi="Joosp"/>
                <w:sz w:val="22"/>
                <w:szCs w:val="22"/>
              </w:rPr>
              <w:t>Vnt.</w:t>
            </w:r>
          </w:p>
        </w:tc>
        <w:tc>
          <w:tcPr>
            <w:tcW w:w="975" w:type="dxa"/>
          </w:tcPr>
          <w:p w14:paraId="6AB40131" w14:textId="1DC24FB2" w:rsidR="00896BE9" w:rsidRPr="001704D2" w:rsidRDefault="003A4CB2" w:rsidP="001704D2">
            <w:pPr>
              <w:rPr>
                <w:rFonts w:ascii="Joosp" w:hAnsi="Joosp"/>
                <w:sz w:val="22"/>
                <w:szCs w:val="22"/>
              </w:rPr>
            </w:pPr>
            <w:r>
              <w:rPr>
                <w:rFonts w:ascii="Joosp" w:hAnsi="Joosp"/>
                <w:sz w:val="22"/>
                <w:szCs w:val="22"/>
              </w:rPr>
              <w:t>4</w:t>
            </w:r>
          </w:p>
        </w:tc>
        <w:tc>
          <w:tcPr>
            <w:tcW w:w="1728" w:type="dxa"/>
            <w:gridSpan w:val="2"/>
          </w:tcPr>
          <w:p w14:paraId="2A47F7AD" w14:textId="781AA03B" w:rsidR="00896BE9" w:rsidRPr="001704D2" w:rsidRDefault="00896BE9" w:rsidP="001704D2">
            <w:pPr>
              <w:rPr>
                <w:rFonts w:ascii="Joosp" w:hAnsi="Joosp"/>
                <w:sz w:val="22"/>
                <w:szCs w:val="22"/>
              </w:rPr>
            </w:pPr>
          </w:p>
        </w:tc>
      </w:tr>
      <w:tr w:rsidR="001E7A3C" w:rsidRPr="00D04D1F" w14:paraId="7373ABEC" w14:textId="77777777" w:rsidTr="00896BE9">
        <w:trPr>
          <w:gridAfter w:val="1"/>
          <w:wAfter w:w="11" w:type="dxa"/>
          <w:trHeight w:val="312"/>
        </w:trPr>
        <w:tc>
          <w:tcPr>
            <w:tcW w:w="8648" w:type="dxa"/>
            <w:gridSpan w:val="5"/>
            <w:shd w:val="clear" w:color="auto" w:fill="DBE5F1" w:themeFill="accent1" w:themeFillTint="33"/>
          </w:tcPr>
          <w:p w14:paraId="23C4295F" w14:textId="2DDDE2AE" w:rsidR="001E7A3C" w:rsidRPr="00D04D1F" w:rsidRDefault="001E7A3C" w:rsidP="001E7A3C">
            <w:pPr>
              <w:jc w:val="right"/>
              <w:rPr>
                <w:rFonts w:ascii="Joosp" w:hAnsi="Joosp" w:cstheme="minorHAnsi"/>
                <w:bCs/>
                <w:iCs/>
                <w:sz w:val="20"/>
              </w:rPr>
            </w:pPr>
            <w:r w:rsidRPr="00D04D1F">
              <w:rPr>
                <w:rFonts w:ascii="Joosp" w:hAnsi="Joosp"/>
                <w:b/>
                <w:i/>
                <w:iCs/>
                <w:sz w:val="20"/>
              </w:rPr>
              <w:t xml:space="preserve">PVM </w:t>
            </w:r>
            <w:r w:rsidRPr="00D04D1F">
              <w:rPr>
                <w:rFonts w:ascii="Joosp" w:hAnsi="Joosp"/>
                <w:b/>
                <w:bCs/>
                <w:i/>
                <w:iCs/>
                <w:sz w:val="20"/>
              </w:rPr>
              <w:t>suma, EUR</w:t>
            </w:r>
            <w:r w:rsidRPr="00D04D1F">
              <w:rPr>
                <w:rFonts w:ascii="Joosp" w:hAnsi="Joosp"/>
                <w:bCs/>
                <w:i/>
                <w:iCs/>
                <w:sz w:val="20"/>
              </w:rPr>
              <w:t>*</w:t>
            </w:r>
            <w:r w:rsidRPr="00D04D1F">
              <w:rPr>
                <w:rFonts w:ascii="Joosp" w:hAnsi="Joosp"/>
                <w:b/>
                <w:i/>
                <w:iCs/>
                <w:sz w:val="20"/>
              </w:rPr>
              <w:t>:</w:t>
            </w:r>
          </w:p>
        </w:tc>
        <w:tc>
          <w:tcPr>
            <w:tcW w:w="1717" w:type="dxa"/>
            <w:shd w:val="clear" w:color="auto" w:fill="DBE5F1" w:themeFill="accent1" w:themeFillTint="33"/>
          </w:tcPr>
          <w:p w14:paraId="3773E061" w14:textId="77777777" w:rsidR="001E7A3C" w:rsidRPr="00D04D1F" w:rsidRDefault="001E7A3C" w:rsidP="001E7A3C">
            <w:pPr>
              <w:jc w:val="both"/>
              <w:rPr>
                <w:rFonts w:ascii="Joosp" w:hAnsi="Joosp" w:cstheme="minorHAnsi"/>
                <w:bCs/>
                <w:iCs/>
                <w:sz w:val="20"/>
              </w:rPr>
            </w:pPr>
          </w:p>
        </w:tc>
      </w:tr>
      <w:tr w:rsidR="001E7A3C" w:rsidRPr="00D04D1F" w14:paraId="4639BC35" w14:textId="77777777" w:rsidTr="00896BE9">
        <w:trPr>
          <w:gridAfter w:val="1"/>
          <w:wAfter w:w="11" w:type="dxa"/>
          <w:trHeight w:val="293"/>
        </w:trPr>
        <w:tc>
          <w:tcPr>
            <w:tcW w:w="8648" w:type="dxa"/>
            <w:gridSpan w:val="5"/>
            <w:shd w:val="clear" w:color="auto" w:fill="DBE5F1" w:themeFill="accent1" w:themeFillTint="33"/>
          </w:tcPr>
          <w:p w14:paraId="37976FE6" w14:textId="77777777" w:rsidR="001E7A3C" w:rsidRPr="00D04D1F" w:rsidRDefault="001E7A3C" w:rsidP="001E7A3C">
            <w:pPr>
              <w:jc w:val="right"/>
              <w:rPr>
                <w:rFonts w:ascii="Joosp" w:hAnsi="Joosp" w:cstheme="minorHAnsi"/>
                <w:bCs/>
                <w:iCs/>
                <w:sz w:val="20"/>
              </w:rPr>
            </w:pPr>
            <w:r w:rsidRPr="00D04D1F">
              <w:rPr>
                <w:rFonts w:ascii="Joosp" w:hAnsi="Joosp"/>
                <w:b/>
                <w:i/>
                <w:iCs/>
                <w:sz w:val="20"/>
              </w:rPr>
              <w:t>Bendra pasiūlymo kaina, EUR su PVM:</w:t>
            </w:r>
          </w:p>
        </w:tc>
        <w:tc>
          <w:tcPr>
            <w:tcW w:w="1717" w:type="dxa"/>
            <w:shd w:val="clear" w:color="auto" w:fill="DBE5F1" w:themeFill="accent1" w:themeFillTint="33"/>
          </w:tcPr>
          <w:p w14:paraId="47ACAB70" w14:textId="77777777" w:rsidR="001E7A3C" w:rsidRPr="00D04D1F" w:rsidRDefault="001E7A3C" w:rsidP="001E7A3C">
            <w:pPr>
              <w:jc w:val="both"/>
              <w:rPr>
                <w:rFonts w:ascii="Joosp" w:hAnsi="Joosp" w:cstheme="minorHAnsi"/>
                <w:bCs/>
                <w:iCs/>
                <w:sz w:val="20"/>
              </w:rPr>
            </w:pPr>
          </w:p>
        </w:tc>
      </w:tr>
    </w:tbl>
    <w:p w14:paraId="05C9DC38" w14:textId="77777777" w:rsidR="004B39A5" w:rsidRPr="00D04D1F" w:rsidRDefault="002B5EBD" w:rsidP="004B39A5">
      <w:pPr>
        <w:ind w:left="-284" w:right="-142" w:firstLine="249"/>
        <w:jc w:val="both"/>
        <w:rPr>
          <w:rFonts w:ascii="Joosp" w:hAnsi="Joosp" w:cstheme="minorHAnsi"/>
          <w:sz w:val="20"/>
        </w:rPr>
      </w:pPr>
      <w:r w:rsidRPr="00D04D1F">
        <w:rPr>
          <w:rFonts w:ascii="Joosp" w:hAnsi="Joosp" w:cstheme="minorHAnsi"/>
          <w:sz w:val="20"/>
        </w:rPr>
        <w:t>*Tais atvejais, kai pagal galiojančius teisės aktus tiekėjui nereikia mokėti PVM, tiekėjas atitinkamos pasiūlymo skilties nepildo ir nurodo priežastis, dėl kurių PVM nemokamas: _________________________________.</w:t>
      </w:r>
      <w:r w:rsidR="004B39A5" w:rsidRPr="00D04D1F">
        <w:rPr>
          <w:rFonts w:ascii="Joosp" w:hAnsi="Joosp" w:cstheme="minorHAnsi"/>
          <w:sz w:val="20"/>
        </w:rPr>
        <w:t xml:space="preserve"> </w:t>
      </w:r>
    </w:p>
    <w:p w14:paraId="77E98BA3" w14:textId="6D5FF081" w:rsidR="001D4AAA" w:rsidRDefault="002B5EBD" w:rsidP="001D4AAA">
      <w:pPr>
        <w:ind w:left="-284" w:right="-142" w:firstLine="249"/>
        <w:jc w:val="both"/>
        <w:rPr>
          <w:rFonts w:ascii="Joosp" w:hAnsi="Joosp" w:cstheme="minorHAnsi"/>
          <w:sz w:val="20"/>
        </w:rPr>
      </w:pPr>
      <w:r w:rsidRPr="00D04D1F">
        <w:rPr>
          <w:rFonts w:ascii="Joosp" w:hAnsi="Joosp" w:cstheme="minorHAnsi"/>
          <w:sz w:val="20"/>
        </w:rPr>
        <w:t xml:space="preserve">Visos pasiūlyme nurodytos kainos turi būti nurodomos </w:t>
      </w:r>
      <w:r w:rsidRPr="00D04D1F">
        <w:rPr>
          <w:rFonts w:ascii="Joosp" w:hAnsi="Joosp" w:cstheme="minorHAnsi"/>
          <w:b/>
          <w:bCs/>
          <w:i/>
          <w:iCs/>
          <w:sz w:val="20"/>
          <w:u w:val="single"/>
        </w:rPr>
        <w:t>dviejų skaičių po kablelio tikslumu</w:t>
      </w:r>
      <w:r w:rsidRPr="00D04D1F">
        <w:rPr>
          <w:rFonts w:ascii="Joosp" w:hAnsi="Joosp" w:cstheme="minorHAnsi"/>
          <w:b/>
          <w:i/>
          <w:sz w:val="20"/>
          <w:u w:val="single"/>
        </w:rPr>
        <w:t>.</w:t>
      </w:r>
      <w:r w:rsidR="004B39A5" w:rsidRPr="00D04D1F">
        <w:rPr>
          <w:rFonts w:ascii="Joosp" w:hAnsi="Joosp" w:cstheme="minorHAnsi"/>
          <w:b/>
          <w:i/>
          <w:sz w:val="20"/>
          <w:u w:val="single"/>
        </w:rPr>
        <w:t xml:space="preserve"> </w:t>
      </w:r>
      <w:r w:rsidRPr="00D04D1F">
        <w:rPr>
          <w:rFonts w:ascii="Joosp" w:hAnsi="Joosp" w:cstheme="minorHAnsi"/>
          <w:sz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49A860B" w14:textId="77777777" w:rsidR="001D4AAA" w:rsidRPr="001D4AAA" w:rsidRDefault="001D4AAA" w:rsidP="001D4AAA">
      <w:pPr>
        <w:ind w:left="-284" w:right="-142" w:firstLine="249"/>
        <w:jc w:val="both"/>
        <w:rPr>
          <w:rFonts w:ascii="Joosp" w:hAnsi="Joosp" w:cstheme="minorHAnsi"/>
          <w:sz w:val="20"/>
        </w:rPr>
      </w:pPr>
    </w:p>
    <w:p w14:paraId="7DB8338F" w14:textId="0A666889" w:rsidR="00B3305F" w:rsidRPr="00EB2B5F" w:rsidRDefault="00B3305F" w:rsidP="00EB2B5F">
      <w:pPr>
        <w:pStyle w:val="Sraopastraipa"/>
        <w:numPr>
          <w:ilvl w:val="0"/>
          <w:numId w:val="16"/>
        </w:num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EB2B5F">
        <w:rPr>
          <w:rFonts w:ascii="Joosp" w:eastAsia="Arial Unicode MS" w:hAnsi="Joosp"/>
          <w:b/>
          <w:bCs/>
          <w:sz w:val="22"/>
          <w:szCs w:val="22"/>
          <w:bdr w:val="nil"/>
        </w:rPr>
        <w:t>KONFIDENCIALI INFORMACIJA</w:t>
      </w:r>
    </w:p>
    <w:p w14:paraId="6FFBD8B6" w14:textId="7DBF0A2A" w:rsidR="007D5C30" w:rsidRPr="00D04D1F" w:rsidRDefault="00CA3B0B" w:rsidP="00B3305F">
      <w:pPr>
        <w:pBdr>
          <w:top w:val="nil"/>
          <w:left w:val="nil"/>
          <w:bottom w:val="nil"/>
          <w:right w:val="nil"/>
          <w:between w:val="nil"/>
          <w:bar w:val="nil"/>
        </w:pBdr>
        <w:tabs>
          <w:tab w:val="left" w:pos="993"/>
        </w:tabs>
        <w:spacing w:before="120" w:after="60"/>
        <w:jc w:val="both"/>
        <w:rPr>
          <w:rFonts w:ascii="Joosp" w:eastAsia="Arial Unicode MS" w:hAnsi="Joosp" w:hint="eastAsia"/>
          <w:sz w:val="22"/>
          <w:szCs w:val="22"/>
          <w:bdr w:val="nil"/>
        </w:rPr>
      </w:pPr>
      <w:sdt>
        <w:sdtPr>
          <w:rPr>
            <w:rFonts w:ascii="Joosp" w:eastAsia="Arial Unicode MS" w:hAnsi="Joosp"/>
            <w:sz w:val="22"/>
            <w:szCs w:val="22"/>
            <w:bdr w:val="nil"/>
          </w:rPr>
          <w:id w:val="-1082067423"/>
          <w14:checkbox>
            <w14:checked w14:val="0"/>
            <w14:checkedState w14:val="2612" w14:font="MS Gothic"/>
            <w14:uncheckedState w14:val="2610" w14:font="MS Gothic"/>
          </w14:checkbox>
        </w:sdtPr>
        <w:sdtEndPr/>
        <w:sdtContent>
          <w:r w:rsidR="00B3305F" w:rsidRPr="00D04D1F">
            <w:rPr>
              <w:rFonts w:ascii="Segoe UI Symbol" w:eastAsia="MS Gothic" w:hAnsi="Segoe UI Symbol" w:cs="Segoe UI Symbol"/>
              <w:sz w:val="22"/>
              <w:szCs w:val="22"/>
              <w:bdr w:val="nil"/>
            </w:rPr>
            <w:t>☐</w:t>
          </w:r>
        </w:sdtContent>
      </w:sdt>
      <w:r w:rsidR="00B3305F" w:rsidRPr="00D04D1F">
        <w:rPr>
          <w:rFonts w:ascii="Joosp" w:eastAsia="Arial Unicode MS" w:hAnsi="Joosp"/>
          <w:sz w:val="22"/>
          <w:szCs w:val="22"/>
          <w:bdr w:val="nil"/>
        </w:rPr>
        <w:t xml:space="preserve"> Pasiūlyme nėra pateikta konfidencialios informacijos</w:t>
      </w:r>
    </w:p>
    <w:p w14:paraId="523E35C7" w14:textId="0C4AD961" w:rsidR="00B3305F" w:rsidRPr="00D04D1F" w:rsidRDefault="00CA3B0B" w:rsidP="00B3305F">
      <w:pPr>
        <w:pBdr>
          <w:top w:val="nil"/>
          <w:left w:val="nil"/>
          <w:bottom w:val="nil"/>
          <w:right w:val="nil"/>
          <w:between w:val="nil"/>
          <w:bar w:val="nil"/>
        </w:pBdr>
        <w:tabs>
          <w:tab w:val="left" w:pos="993"/>
        </w:tabs>
        <w:spacing w:before="120" w:after="6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879230937"/>
          <w14:checkbox>
            <w14:checked w14:val="0"/>
            <w14:checkedState w14:val="2612" w14:font="MS Gothic"/>
            <w14:uncheckedState w14:val="2610" w14:font="MS Gothic"/>
          </w14:checkbox>
        </w:sdtPr>
        <w:sdtEndPr/>
        <w:sdtContent>
          <w:r w:rsidR="00B3305F" w:rsidRPr="00D04D1F">
            <w:rPr>
              <w:rFonts w:ascii="Segoe UI Symbol" w:eastAsia="MS Gothic" w:hAnsi="Segoe UI Symbol" w:cs="Segoe UI Symbol"/>
              <w:sz w:val="22"/>
              <w:szCs w:val="22"/>
              <w:bdr w:val="nil"/>
            </w:rPr>
            <w:t>☐</w:t>
          </w:r>
        </w:sdtContent>
      </w:sdt>
      <w:r w:rsidR="00B3305F" w:rsidRPr="00D04D1F">
        <w:rPr>
          <w:rFonts w:ascii="Joosp" w:eastAsia="Arial Unicode MS" w:hAnsi="Joosp"/>
          <w:sz w:val="22"/>
          <w:szCs w:val="22"/>
          <w:bdr w:val="nil"/>
        </w:rPr>
        <w:t xml:space="preserve"> Šiame pasiūlyme yra pateikta konfidenciali informacija:</w:t>
      </w:r>
      <w:r w:rsidR="00B3305F" w:rsidRPr="00D04D1F">
        <w:rPr>
          <w:rFonts w:ascii="Joosp" w:eastAsia="Arial Unicode MS" w:hAnsi="Joosp"/>
          <w:sz w:val="22"/>
          <w:szCs w:val="22"/>
          <w:vertAlign w:val="superscript"/>
        </w:rPr>
        <w:footnoteReference w:id="2"/>
      </w:r>
      <w:r w:rsidR="00267A64" w:rsidRPr="00D04D1F">
        <w:rPr>
          <w:rFonts w:ascii="Joosp" w:eastAsia="Arial Unicode MS" w:hAnsi="Joosp"/>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B3305F" w:rsidRPr="00D04D1F" w14:paraId="17115539" w14:textId="77777777" w:rsidTr="00B839FB">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2F9638"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2C9BF"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Pateikto dokumento pavadinimas</w:t>
            </w:r>
            <w:r w:rsidRPr="00D04D1F">
              <w:rPr>
                <w:rFonts w:ascii="Joosp" w:eastAsia="Arial Unicode MS" w:hAnsi="Joosp"/>
                <w:b/>
                <w:bCs/>
                <w:sz w:val="20"/>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62DEFD"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 xml:space="preserve">Kokiu pagrindu atitinkamas dokumentas yra konfidencialus </w:t>
            </w:r>
            <w:r w:rsidRPr="00D04D1F">
              <w:rPr>
                <w:rFonts w:ascii="Joosp" w:eastAsia="Arial Unicode MS" w:hAnsi="Joosp"/>
                <w:b/>
                <w:bCs/>
                <w:i/>
                <w:sz w:val="20"/>
                <w:bdr w:val="nil"/>
              </w:rPr>
              <w:t>(pvz. įtrauktas komercinių gamybinių paslapčių sąrašą ir pan.</w:t>
            </w:r>
            <w:r w:rsidRPr="00D04D1F">
              <w:rPr>
                <w:rFonts w:ascii="Joosp" w:eastAsia="Arial Unicode MS" w:hAnsi="Joosp"/>
                <w:b/>
                <w:bCs/>
                <w:sz w:val="20"/>
                <w:bdr w:val="nil"/>
              </w:rPr>
              <w:t xml:space="preserve">) arba kuri dokumento informacija yra laikoma konfidencialia </w:t>
            </w:r>
            <w:r w:rsidRPr="00D04D1F">
              <w:rPr>
                <w:rFonts w:ascii="Joosp" w:eastAsia="Arial Unicode MS" w:hAnsi="Joosp"/>
                <w:b/>
                <w:bCs/>
                <w:i/>
                <w:sz w:val="20"/>
                <w:bdr w:val="nil"/>
              </w:rPr>
              <w:t>( pvz. asmens duomenys)</w:t>
            </w:r>
          </w:p>
        </w:tc>
      </w:tr>
      <w:tr w:rsidR="00B3305F" w:rsidRPr="00D04D1F" w14:paraId="76F1617D" w14:textId="77777777" w:rsidTr="00B839FB">
        <w:trPr>
          <w:trHeight w:val="241"/>
        </w:trPr>
        <w:tc>
          <w:tcPr>
            <w:tcW w:w="860" w:type="dxa"/>
            <w:tcBorders>
              <w:top w:val="single" w:sz="4" w:space="0" w:color="auto"/>
              <w:left w:val="single" w:sz="4" w:space="0" w:color="auto"/>
              <w:bottom w:val="single" w:sz="4" w:space="0" w:color="auto"/>
              <w:right w:val="single" w:sz="4" w:space="0" w:color="auto"/>
            </w:tcBorders>
          </w:tcPr>
          <w:p w14:paraId="0EFF1FDC" w14:textId="77777777" w:rsidR="00B3305F" w:rsidRPr="00D04D1F" w:rsidRDefault="00B3305F"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6C75FE94" w14:textId="77777777" w:rsidR="00B3305F" w:rsidRPr="00D04D1F" w:rsidRDefault="00B3305F"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05B474CC" w14:textId="77777777" w:rsidR="00B3305F" w:rsidRPr="00D04D1F" w:rsidRDefault="00B3305F"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r w:rsidR="00363106" w:rsidRPr="00D04D1F" w14:paraId="0C717B64" w14:textId="77777777" w:rsidTr="00B839FB">
        <w:trPr>
          <w:trHeight w:val="255"/>
        </w:trPr>
        <w:tc>
          <w:tcPr>
            <w:tcW w:w="860" w:type="dxa"/>
            <w:tcBorders>
              <w:top w:val="single" w:sz="4" w:space="0" w:color="auto"/>
              <w:left w:val="single" w:sz="4" w:space="0" w:color="auto"/>
              <w:bottom w:val="single" w:sz="4" w:space="0" w:color="auto"/>
              <w:right w:val="single" w:sz="4" w:space="0" w:color="auto"/>
            </w:tcBorders>
          </w:tcPr>
          <w:p w14:paraId="7DFBFEC4" w14:textId="77777777" w:rsidR="00363106" w:rsidRPr="00D04D1F" w:rsidRDefault="00363106"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4769AEEC" w14:textId="77777777" w:rsidR="00363106" w:rsidRPr="00D04D1F" w:rsidRDefault="00363106"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C68682E" w14:textId="77777777" w:rsidR="00363106" w:rsidRPr="00D04D1F" w:rsidRDefault="00363106"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bl>
    <w:p w14:paraId="2535FF22" w14:textId="5AC0E22C" w:rsidR="00B3305F" w:rsidRPr="00D04D1F" w:rsidRDefault="00B3305F" w:rsidP="00B3305F">
      <w:pPr>
        <w:pBdr>
          <w:top w:val="nil"/>
          <w:left w:val="nil"/>
          <w:bottom w:val="nil"/>
          <w:right w:val="nil"/>
          <w:between w:val="nil"/>
          <w:bar w:val="nil"/>
        </w:pBdr>
        <w:jc w:val="both"/>
        <w:rPr>
          <w:rFonts w:ascii="Joosp" w:eastAsia="Arial Unicode MS" w:hAnsi="Joosp" w:hint="eastAsia"/>
          <w:bCs/>
          <w:i/>
          <w:sz w:val="20"/>
          <w:bdr w:val="nil"/>
        </w:rPr>
      </w:pPr>
    </w:p>
    <w:p w14:paraId="299AE31D" w14:textId="77777777" w:rsidR="00E36CF6" w:rsidRPr="00EB2B5F" w:rsidRDefault="00E36CF6" w:rsidP="00B3305F">
      <w:pPr>
        <w:pBdr>
          <w:top w:val="nil"/>
          <w:left w:val="nil"/>
          <w:bottom w:val="nil"/>
          <w:right w:val="nil"/>
          <w:between w:val="nil"/>
          <w:bar w:val="nil"/>
        </w:pBdr>
        <w:jc w:val="both"/>
        <w:rPr>
          <w:rFonts w:ascii="Joosp" w:eastAsia="Arial Unicode MS" w:hAnsi="Joosp" w:hint="eastAsia"/>
          <w:b/>
          <w:bCs/>
          <w:i/>
          <w:sz w:val="20"/>
          <w:bdr w:val="nil"/>
        </w:rPr>
      </w:pPr>
    </w:p>
    <w:p w14:paraId="0C8E378A" w14:textId="1F0B6DE9" w:rsidR="00E15662" w:rsidRPr="00581836" w:rsidRDefault="00B3305F" w:rsidP="00B3305F">
      <w:pPr>
        <w:pStyle w:val="Sraopastraipa"/>
        <w:numPr>
          <w:ilvl w:val="0"/>
          <w:numId w:val="16"/>
        </w:numPr>
        <w:pBdr>
          <w:top w:val="nil"/>
          <w:left w:val="nil"/>
          <w:bottom w:val="nil"/>
          <w:right w:val="nil"/>
          <w:between w:val="nil"/>
          <w:bar w:val="nil"/>
        </w:pBdr>
        <w:jc w:val="both"/>
        <w:rPr>
          <w:rFonts w:ascii="Joosp" w:eastAsia="Arial Unicode MS" w:hAnsi="Joosp" w:hint="eastAsia"/>
          <w:b/>
          <w:sz w:val="22"/>
          <w:szCs w:val="22"/>
          <w:bdr w:val="nil"/>
        </w:rPr>
      </w:pPr>
      <w:r w:rsidRPr="00EB2B5F">
        <w:rPr>
          <w:rFonts w:ascii="Joosp" w:eastAsia="Arial Unicode MS" w:hAnsi="Joosp"/>
          <w:b/>
          <w:sz w:val="22"/>
          <w:szCs w:val="22"/>
          <w:bdr w:val="nil"/>
        </w:rPr>
        <w:t>KARTU SU PASIŪLYMU PATEIKIAMI DOKUMENTAI:</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B3305F" w:rsidRPr="00D04D1F" w14:paraId="72A1B5E5" w14:textId="77777777" w:rsidTr="00267A64">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D7655F"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8D41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D437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Dokumento puslapių skaičius</w:t>
            </w:r>
          </w:p>
        </w:tc>
      </w:tr>
      <w:tr w:rsidR="00AD5860" w:rsidRPr="00D04D1F" w14:paraId="7AD7C13D"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2FD418D8" w14:textId="1B7D4357" w:rsidR="00AD5860" w:rsidRPr="00DE6857" w:rsidRDefault="00AD5860"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p>
        </w:tc>
        <w:tc>
          <w:tcPr>
            <w:tcW w:w="7443" w:type="dxa"/>
            <w:tcBorders>
              <w:top w:val="single" w:sz="4" w:space="0" w:color="auto"/>
              <w:left w:val="single" w:sz="4" w:space="0" w:color="auto"/>
              <w:bottom w:val="single" w:sz="4" w:space="0" w:color="auto"/>
              <w:right w:val="single" w:sz="4" w:space="0" w:color="auto"/>
            </w:tcBorders>
          </w:tcPr>
          <w:p w14:paraId="76C9F39A" w14:textId="779B9542" w:rsidR="00AD5860" w:rsidRPr="00DE6857" w:rsidRDefault="00AD5860" w:rsidP="001E0981">
            <w:pPr>
              <w:pBdr>
                <w:top w:val="nil"/>
                <w:left w:val="nil"/>
                <w:bottom w:val="nil"/>
                <w:right w:val="nil"/>
                <w:between w:val="nil"/>
                <w:bar w:val="nil"/>
              </w:pBdr>
              <w:rPr>
                <w:rFonts w:ascii="Joosp" w:hAnsi="Joosp" w:cstheme="minorHAnsi"/>
                <w:sz w:val="20"/>
              </w:rPr>
            </w:pPr>
            <w:r w:rsidRPr="00DE6857">
              <w:rPr>
                <w:rFonts w:ascii="Joosp" w:eastAsia="Arial Unicode MS" w:hAnsi="Joosp"/>
                <w:sz w:val="22"/>
                <w:szCs w:val="22"/>
                <w:bdr w:val="none" w:sz="0" w:space="0" w:color="auto" w:frame="1"/>
              </w:rPr>
              <w:t>Įgaliojimas teikti pasiūlymą (jei taikoma)</w:t>
            </w:r>
            <w:r w:rsidR="00DE6857" w:rsidRPr="00DE6857">
              <w:rPr>
                <w:rFonts w:ascii="Joosp" w:eastAsia="Arial Unicode MS" w:hAnsi="Joosp"/>
                <w:sz w:val="22"/>
                <w:szCs w:val="22"/>
                <w:bdr w:val="none" w:sz="0" w:space="0" w:color="auto" w:frame="1"/>
              </w:rPr>
              <w:t>.</w:t>
            </w:r>
          </w:p>
        </w:tc>
        <w:tc>
          <w:tcPr>
            <w:tcW w:w="2018" w:type="dxa"/>
            <w:tcBorders>
              <w:top w:val="single" w:sz="4" w:space="0" w:color="auto"/>
              <w:left w:val="single" w:sz="4" w:space="0" w:color="auto"/>
              <w:bottom w:val="single" w:sz="4" w:space="0" w:color="auto"/>
              <w:right w:val="single" w:sz="4" w:space="0" w:color="auto"/>
            </w:tcBorders>
          </w:tcPr>
          <w:p w14:paraId="3C9352AE" w14:textId="77777777" w:rsidR="00AD5860" w:rsidRPr="00D04D1F" w:rsidRDefault="00AD5860" w:rsidP="001E0981">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B3305F" w:rsidRPr="00D04D1F" w14:paraId="2E0854B8"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E7BAD37" w14:textId="77777777" w:rsidR="00B3305F" w:rsidRPr="00DE6857" w:rsidRDefault="00B3305F"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p>
          <w:p w14:paraId="40CBFC97" w14:textId="79B103B3" w:rsidR="008D7506"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DE6857">
              <w:rPr>
                <w:rFonts w:ascii="Joosp" w:eastAsia="Arial Unicode MS" w:hAnsi="Joosp"/>
                <w:bdr w:val="nil"/>
              </w:rPr>
              <w:t>1</w:t>
            </w:r>
          </w:p>
        </w:tc>
        <w:tc>
          <w:tcPr>
            <w:tcW w:w="7443" w:type="dxa"/>
            <w:tcBorders>
              <w:top w:val="single" w:sz="4" w:space="0" w:color="auto"/>
              <w:left w:val="single" w:sz="4" w:space="0" w:color="auto"/>
              <w:bottom w:val="single" w:sz="4" w:space="0" w:color="auto"/>
              <w:right w:val="single" w:sz="4" w:space="0" w:color="auto"/>
            </w:tcBorders>
          </w:tcPr>
          <w:p w14:paraId="6CA603FF" w14:textId="25C60A3F" w:rsidR="00B3305F" w:rsidRPr="00DE6857" w:rsidRDefault="00933D40" w:rsidP="001E0981">
            <w:pPr>
              <w:pBdr>
                <w:top w:val="nil"/>
                <w:left w:val="nil"/>
                <w:bottom w:val="nil"/>
                <w:right w:val="nil"/>
                <w:between w:val="nil"/>
                <w:bar w:val="nil"/>
              </w:pBdr>
              <w:rPr>
                <w:rFonts w:ascii="Joosp" w:eastAsia="Arial Unicode MS" w:hAnsi="Joosp" w:hint="eastAsia"/>
                <w:sz w:val="20"/>
                <w:bdr w:val="nil"/>
              </w:rPr>
            </w:pPr>
            <w:r w:rsidRPr="00DE6857">
              <w:rPr>
                <w:rFonts w:ascii="Joosp" w:hAnsi="Joosp" w:cstheme="minorHAnsi"/>
                <w:sz w:val="20"/>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37F430FE"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B3305F" w:rsidRPr="00D04D1F" w14:paraId="6D9497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D37DCA9" w14:textId="16E7D960" w:rsidR="00B3305F"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DE6857">
              <w:rPr>
                <w:rFonts w:ascii="Joosp" w:eastAsia="Arial Unicode MS" w:hAnsi="Joosp"/>
                <w:bdr w:val="nil"/>
              </w:rPr>
              <w:t>2</w:t>
            </w:r>
          </w:p>
        </w:tc>
        <w:tc>
          <w:tcPr>
            <w:tcW w:w="7443" w:type="dxa"/>
            <w:tcBorders>
              <w:top w:val="single" w:sz="4" w:space="0" w:color="auto"/>
              <w:left w:val="single" w:sz="4" w:space="0" w:color="auto"/>
              <w:bottom w:val="single" w:sz="4" w:space="0" w:color="auto"/>
              <w:right w:val="single" w:sz="4" w:space="0" w:color="auto"/>
            </w:tcBorders>
          </w:tcPr>
          <w:p w14:paraId="431939D4" w14:textId="423FD5D0" w:rsidR="00B3305F" w:rsidRPr="00DE6857" w:rsidRDefault="00933D40" w:rsidP="001E0981">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DE6857">
              <w:rPr>
                <w:rFonts w:ascii="Joosp" w:hAnsi="Joosp" w:cstheme="minorHAnsi"/>
                <w:sz w:val="20"/>
              </w:rPr>
              <w:t xml:space="preserve">Įrodymai, patvirtinantys Tiekėjo galimybes pirkimo sutarties vykdymo metu naudotis kitų ūkio subjektų, pajėgumais </w:t>
            </w:r>
            <w:r w:rsidRPr="00DE6857">
              <w:rPr>
                <w:rFonts w:ascii="Joosp" w:hAnsi="Joosp" w:cstheme="minorHAnsi"/>
                <w:bCs/>
                <w:iCs/>
                <w:sz w:val="20"/>
              </w:rPr>
              <w:t xml:space="preserve">(pvz., ketinimų protokolas, subtiekėjo deklaracija ar pan.) </w:t>
            </w:r>
            <w:r w:rsidRPr="00DE6857">
              <w:rPr>
                <w:rFonts w:ascii="Joosp" w:hAnsi="Joosp" w:cstheme="minorHAnsi"/>
                <w:sz w:val="20"/>
              </w:rPr>
              <w:t>(jeigu pasitelkiami).</w:t>
            </w:r>
          </w:p>
        </w:tc>
        <w:tc>
          <w:tcPr>
            <w:tcW w:w="2018" w:type="dxa"/>
            <w:tcBorders>
              <w:top w:val="single" w:sz="4" w:space="0" w:color="auto"/>
              <w:left w:val="single" w:sz="4" w:space="0" w:color="auto"/>
              <w:bottom w:val="single" w:sz="4" w:space="0" w:color="auto"/>
              <w:right w:val="single" w:sz="4" w:space="0" w:color="auto"/>
            </w:tcBorders>
          </w:tcPr>
          <w:p w14:paraId="39CC4C3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r w:rsidR="00933D40" w:rsidRPr="00D04D1F" w14:paraId="332E8415"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0358E04D" w14:textId="0700B28B" w:rsidR="00933D40"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DE6857">
              <w:rPr>
                <w:rFonts w:ascii="Joosp" w:eastAsia="Arial Unicode MS" w:hAnsi="Joosp"/>
                <w:bdr w:val="nil"/>
              </w:rPr>
              <w:t>4</w:t>
            </w:r>
          </w:p>
        </w:tc>
        <w:tc>
          <w:tcPr>
            <w:tcW w:w="7443" w:type="dxa"/>
            <w:tcBorders>
              <w:top w:val="single" w:sz="4" w:space="0" w:color="auto"/>
              <w:left w:val="single" w:sz="4" w:space="0" w:color="auto"/>
              <w:bottom w:val="single" w:sz="4" w:space="0" w:color="auto"/>
              <w:right w:val="single" w:sz="4" w:space="0" w:color="auto"/>
            </w:tcBorders>
          </w:tcPr>
          <w:p w14:paraId="03A1907D" w14:textId="1AC58B65" w:rsidR="00933D40" w:rsidRPr="00DE6857" w:rsidRDefault="00933D40" w:rsidP="00933D40">
            <w:pPr>
              <w:pBdr>
                <w:top w:val="nil"/>
                <w:left w:val="nil"/>
                <w:bottom w:val="nil"/>
                <w:right w:val="nil"/>
                <w:between w:val="nil"/>
                <w:bar w:val="nil"/>
              </w:pBdr>
              <w:tabs>
                <w:tab w:val="left" w:pos="1440"/>
              </w:tabs>
              <w:spacing w:line="276" w:lineRule="auto"/>
              <w:rPr>
                <w:rFonts w:ascii="Joosp" w:eastAsia="Calibri" w:hAnsi="Joosp"/>
                <w:sz w:val="20"/>
                <w:bdr w:val="nil"/>
              </w:rPr>
            </w:pPr>
            <w:r w:rsidRPr="00DE6857">
              <w:rPr>
                <w:rFonts w:ascii="Joosp" w:hAnsi="Joosp" w:cstheme="minorHAnsi"/>
                <w:iCs/>
                <w:sz w:val="20"/>
              </w:rPr>
              <w:t>Atitiktį Techninės specifikacijos reikalavimams įrodantys dokumentai</w:t>
            </w:r>
          </w:p>
        </w:tc>
        <w:tc>
          <w:tcPr>
            <w:tcW w:w="2018" w:type="dxa"/>
            <w:tcBorders>
              <w:top w:val="single" w:sz="4" w:space="0" w:color="auto"/>
              <w:left w:val="single" w:sz="4" w:space="0" w:color="auto"/>
              <w:bottom w:val="single" w:sz="4" w:space="0" w:color="auto"/>
              <w:right w:val="single" w:sz="4" w:space="0" w:color="auto"/>
            </w:tcBorders>
          </w:tcPr>
          <w:p w14:paraId="6830CCD2" w14:textId="77777777" w:rsidR="00933D40" w:rsidRPr="00D04D1F" w:rsidRDefault="00933D40"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r w:rsidR="00933D40" w:rsidRPr="00D04D1F" w14:paraId="4DE619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FDA7A6" w14:textId="40CE3CE9" w:rsidR="00933D40"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DE6857">
              <w:rPr>
                <w:rFonts w:ascii="Joosp" w:eastAsia="Arial Unicode MS" w:hAnsi="Joosp"/>
                <w:bdr w:val="nil"/>
              </w:rPr>
              <w:t>5</w:t>
            </w:r>
          </w:p>
        </w:tc>
        <w:tc>
          <w:tcPr>
            <w:tcW w:w="7443" w:type="dxa"/>
            <w:tcBorders>
              <w:top w:val="single" w:sz="4" w:space="0" w:color="auto"/>
              <w:left w:val="single" w:sz="4" w:space="0" w:color="auto"/>
              <w:bottom w:val="single" w:sz="4" w:space="0" w:color="auto"/>
              <w:right w:val="single" w:sz="4" w:space="0" w:color="auto"/>
            </w:tcBorders>
          </w:tcPr>
          <w:p w14:paraId="18155928" w14:textId="48EA6419" w:rsidR="00933D40" w:rsidRPr="00DE6857" w:rsidRDefault="008D7506" w:rsidP="001E0981">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DE6857">
              <w:rPr>
                <w:rFonts w:ascii="Joosp" w:eastAsia="Calibri" w:hAnsi="Joosp"/>
                <w:sz w:val="20"/>
                <w:bdr w:val="nil"/>
              </w:rPr>
              <w:t>Kita</w:t>
            </w:r>
          </w:p>
        </w:tc>
        <w:tc>
          <w:tcPr>
            <w:tcW w:w="2018" w:type="dxa"/>
            <w:tcBorders>
              <w:top w:val="single" w:sz="4" w:space="0" w:color="auto"/>
              <w:left w:val="single" w:sz="4" w:space="0" w:color="auto"/>
              <w:bottom w:val="single" w:sz="4" w:space="0" w:color="auto"/>
              <w:right w:val="single" w:sz="4" w:space="0" w:color="auto"/>
            </w:tcBorders>
          </w:tcPr>
          <w:p w14:paraId="060A22CF" w14:textId="77777777" w:rsidR="00933D40" w:rsidRPr="00D04D1F" w:rsidRDefault="00933D40"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bl>
    <w:p w14:paraId="648D095C" w14:textId="11AD0556" w:rsidR="00CA26EC" w:rsidRPr="00D04D1F" w:rsidRDefault="00CA26EC" w:rsidP="00CA26EC">
      <w:pPr>
        <w:ind w:right="616"/>
        <w:jc w:val="both"/>
        <w:rPr>
          <w:rFonts w:ascii="Joosp" w:eastAsiaTheme="minorEastAsia" w:hAnsi="Joosp"/>
          <w:bCs/>
          <w:sz w:val="18"/>
          <w:szCs w:val="18"/>
        </w:rPr>
      </w:pPr>
    </w:p>
    <w:p w14:paraId="5975518B" w14:textId="77777777" w:rsidR="004C708D" w:rsidRPr="00D04D1F" w:rsidRDefault="004C708D" w:rsidP="004C708D">
      <w:pPr>
        <w:jc w:val="both"/>
        <w:rPr>
          <w:rFonts w:ascii="Joosp" w:eastAsiaTheme="minorEastAsia" w:hAnsi="Joosp" w:cs="Arial"/>
          <w:b/>
          <w:bCs/>
          <w:sz w:val="20"/>
        </w:rPr>
      </w:pPr>
    </w:p>
    <w:p w14:paraId="04C61AF7" w14:textId="77777777" w:rsidR="004C708D" w:rsidRPr="00D04D1F" w:rsidRDefault="004C708D" w:rsidP="004C708D">
      <w:pPr>
        <w:jc w:val="both"/>
        <w:rPr>
          <w:rFonts w:ascii="Joosp" w:eastAsiaTheme="minorEastAsia" w:hAnsi="Joosp"/>
          <w:b/>
          <w:bCs/>
          <w:sz w:val="22"/>
          <w:szCs w:val="22"/>
        </w:rPr>
      </w:pPr>
      <w:r w:rsidRPr="00D04D1F">
        <w:rPr>
          <w:rFonts w:ascii="Joosp" w:eastAsiaTheme="minorEastAsia" w:hAnsi="Joosp"/>
          <w:b/>
          <w:bCs/>
          <w:sz w:val="22"/>
          <w:szCs w:val="22"/>
        </w:rPr>
        <w:t>Pasirašydamas šį pasiūlymą, tvirtintu, kad:</w:t>
      </w:r>
    </w:p>
    <w:p w14:paraId="3F052490" w14:textId="77777777" w:rsidR="004C708D" w:rsidRPr="00D04D1F" w:rsidRDefault="004C708D" w:rsidP="004C708D">
      <w:pPr>
        <w:jc w:val="both"/>
        <w:rPr>
          <w:rFonts w:ascii="Joosp" w:eastAsiaTheme="minorEastAsia" w:hAnsi="Joosp"/>
          <w:b/>
          <w:bCs/>
          <w:sz w:val="22"/>
          <w:szCs w:val="22"/>
        </w:rPr>
      </w:pPr>
    </w:p>
    <w:p w14:paraId="43586FF2"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1.</w:t>
      </w:r>
      <w:r w:rsidRPr="00D04D1F">
        <w:rPr>
          <w:rFonts w:ascii="Joosp" w:hAnsi="Joosp"/>
          <w:sz w:val="22"/>
          <w:szCs w:val="22"/>
          <w:lang w:eastAsia="en-US"/>
        </w:rPr>
        <w:tab/>
        <w:t>sutinkame su visomis pirkimo sąlygomis, nustatytomis: pirkimo dokumentuose (jų paaiškinimuose, papildymuose).</w:t>
      </w:r>
    </w:p>
    <w:p w14:paraId="32CB6344"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2.</w:t>
      </w:r>
      <w:r w:rsidRPr="00D04D1F">
        <w:rPr>
          <w:rFonts w:ascii="Joosp" w:hAnsi="Joosp"/>
          <w:sz w:val="22"/>
          <w:szCs w:val="22"/>
          <w:lang w:eastAsia="en-US"/>
        </w:rPr>
        <w:tab/>
        <w:t>atidžiai perskaitėme visas Pirkimo sąlygas ir Techninės specifikacijos reikalavimus, mūsų pateikiamas Pasiūlymas juos visiškai atitinka.</w:t>
      </w:r>
    </w:p>
    <w:p w14:paraId="3FAC0510"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3.</w:t>
      </w:r>
      <w:r w:rsidRPr="00D04D1F">
        <w:rPr>
          <w:rFonts w:ascii="Joosp" w:hAnsi="Joosp"/>
          <w:sz w:val="22"/>
          <w:szCs w:val="22"/>
          <w:lang w:eastAsia="en-US"/>
        </w:rPr>
        <w:tab/>
        <w:t>pasiūlymas galioja iki termino, nustatyto Pirkimo dokumentuose.</w:t>
      </w:r>
    </w:p>
    <w:p w14:paraId="454B1D17"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4.</w:t>
      </w:r>
      <w:r w:rsidRPr="00D04D1F">
        <w:rPr>
          <w:rFonts w:ascii="Joosp" w:hAnsi="Joosp"/>
          <w:sz w:val="22"/>
          <w:szCs w:val="22"/>
          <w:lang w:eastAsia="en-US"/>
        </w:rPr>
        <w:tab/>
        <w:t>neturime VPĮ 46 str. 2</w:t>
      </w:r>
      <w:r w:rsidRPr="00D04D1F">
        <w:rPr>
          <w:rFonts w:ascii="Joosp" w:hAnsi="Joosp"/>
          <w:sz w:val="22"/>
          <w:szCs w:val="22"/>
          <w:vertAlign w:val="superscript"/>
          <w:lang w:eastAsia="en-US"/>
        </w:rPr>
        <w:t xml:space="preserve">1 </w:t>
      </w:r>
      <w:r w:rsidRPr="00D04D1F">
        <w:rPr>
          <w:rFonts w:ascii="Joosp" w:hAnsi="Joosp"/>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56E4AB95" w14:textId="1D974D92" w:rsidR="00CA26EC" w:rsidRPr="00D04D1F" w:rsidRDefault="00CA26EC" w:rsidP="00CA26EC">
      <w:pPr>
        <w:ind w:right="616"/>
        <w:jc w:val="both"/>
        <w:rPr>
          <w:rFonts w:ascii="Joosp" w:eastAsiaTheme="minorEastAsia" w:hAnsi="Joosp"/>
          <w:bCs/>
          <w:sz w:val="18"/>
          <w:szCs w:val="18"/>
        </w:rPr>
      </w:pPr>
    </w:p>
    <w:p w14:paraId="479C65BC" w14:textId="55F7A574" w:rsidR="00CA26EC" w:rsidRPr="00D04D1F" w:rsidRDefault="00CA26EC" w:rsidP="00CA26EC">
      <w:pPr>
        <w:ind w:right="616"/>
        <w:jc w:val="both"/>
        <w:rPr>
          <w:rFonts w:ascii="Joosp" w:eastAsiaTheme="minorEastAsia" w:hAnsi="Joosp"/>
          <w:bCs/>
          <w:sz w:val="22"/>
          <w:szCs w:val="22"/>
        </w:rPr>
      </w:pPr>
    </w:p>
    <w:p w14:paraId="189329E9" w14:textId="77777777" w:rsidR="00CA26EC" w:rsidRPr="00D04D1F" w:rsidRDefault="00CA26EC" w:rsidP="00CA26EC">
      <w:pPr>
        <w:ind w:right="616"/>
        <w:jc w:val="both"/>
        <w:rPr>
          <w:rFonts w:ascii="Joosp" w:hAnsi="Joosp"/>
          <w:sz w:val="22"/>
          <w:szCs w:val="22"/>
        </w:rPr>
      </w:pPr>
    </w:p>
    <w:p w14:paraId="78C44FC7" w14:textId="1E357A55" w:rsidR="0080359C" w:rsidRPr="00D04D1F" w:rsidRDefault="0080359C" w:rsidP="007366BE">
      <w:pPr>
        <w:spacing w:after="160" w:line="276" w:lineRule="auto"/>
        <w:ind w:right="616"/>
        <w:contextualSpacing/>
        <w:jc w:val="both"/>
        <w:rPr>
          <w:rFonts w:ascii="Joosp" w:hAnsi="Joosp"/>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D04D1F"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D04D1F" w:rsidRDefault="0080359C" w:rsidP="00CA26EC">
            <w:pPr>
              <w:ind w:right="616"/>
              <w:jc w:val="both"/>
              <w:rPr>
                <w:rFonts w:ascii="Joosp" w:eastAsiaTheme="minorEastAsia" w:hAnsi="Joosp"/>
                <w:sz w:val="20"/>
                <w:lang w:val="fr-FR"/>
              </w:rPr>
            </w:pPr>
            <w:r w:rsidRPr="00D04D1F">
              <w:rPr>
                <w:rFonts w:ascii="Joosp" w:eastAsiaTheme="minorEastAsia" w:hAnsi="Joosp"/>
                <w:i/>
                <w:sz w:val="20"/>
              </w:rPr>
              <w:t>(Tiekėj</w:t>
            </w:r>
            <w:r w:rsidR="00CA26EC" w:rsidRPr="00D04D1F">
              <w:rPr>
                <w:rFonts w:ascii="Joosp" w:eastAsiaTheme="minorEastAsia" w:hAnsi="Joosp"/>
                <w:i/>
                <w:sz w:val="20"/>
              </w:rPr>
              <w:t>o arba jo įgalioto asmens pareigos</w:t>
            </w:r>
            <w:r w:rsidRPr="00D04D1F">
              <w:rPr>
                <w:rFonts w:ascii="Joosp" w:eastAsiaTheme="minorEastAsia" w:hAnsi="Joosp"/>
                <w:i/>
                <w:sz w:val="20"/>
              </w:rPr>
              <w:t>)</w:t>
            </w:r>
          </w:p>
        </w:tc>
        <w:tc>
          <w:tcPr>
            <w:tcW w:w="572" w:type="dxa"/>
            <w:tcBorders>
              <w:top w:val="nil"/>
              <w:left w:val="nil"/>
              <w:bottom w:val="nil"/>
              <w:right w:val="nil"/>
            </w:tcBorders>
          </w:tcPr>
          <w:p w14:paraId="5367A01A" w14:textId="77777777" w:rsidR="0080359C" w:rsidRPr="00D04D1F" w:rsidRDefault="0080359C" w:rsidP="007366BE">
            <w:pPr>
              <w:ind w:right="616"/>
              <w:jc w:val="both"/>
              <w:rPr>
                <w:rFonts w:ascii="Joosp" w:eastAsiaTheme="minorEastAsia" w:hAnsi="Joosp"/>
                <w:sz w:val="20"/>
              </w:rPr>
            </w:pPr>
          </w:p>
        </w:tc>
        <w:tc>
          <w:tcPr>
            <w:tcW w:w="1659" w:type="dxa"/>
            <w:tcBorders>
              <w:top w:val="single" w:sz="4" w:space="0" w:color="auto"/>
              <w:left w:val="nil"/>
              <w:bottom w:val="nil"/>
              <w:right w:val="nil"/>
            </w:tcBorders>
            <w:hideMark/>
          </w:tcPr>
          <w:p w14:paraId="4975EAAC" w14:textId="77777777" w:rsidR="0080359C" w:rsidRPr="00D04D1F" w:rsidRDefault="0080359C" w:rsidP="007366BE">
            <w:pPr>
              <w:ind w:right="616"/>
              <w:jc w:val="both"/>
              <w:rPr>
                <w:rFonts w:ascii="Joosp" w:eastAsiaTheme="minorEastAsia" w:hAnsi="Joosp"/>
                <w:sz w:val="20"/>
              </w:rPr>
            </w:pPr>
            <w:r w:rsidRPr="00D04D1F">
              <w:rPr>
                <w:rFonts w:ascii="Joosp" w:eastAsiaTheme="minorEastAsia" w:hAnsi="Joosp"/>
                <w:i/>
                <w:sz w:val="20"/>
              </w:rPr>
              <w:t>(Parašas)</w:t>
            </w:r>
          </w:p>
        </w:tc>
        <w:tc>
          <w:tcPr>
            <w:tcW w:w="609" w:type="dxa"/>
            <w:tcBorders>
              <w:top w:val="nil"/>
              <w:left w:val="nil"/>
              <w:bottom w:val="nil"/>
              <w:right w:val="nil"/>
            </w:tcBorders>
          </w:tcPr>
          <w:p w14:paraId="4BB8B189" w14:textId="77777777" w:rsidR="0080359C" w:rsidRPr="00D04D1F" w:rsidRDefault="0080359C" w:rsidP="007366BE">
            <w:pPr>
              <w:ind w:right="616"/>
              <w:jc w:val="both"/>
              <w:rPr>
                <w:rFonts w:ascii="Joosp" w:eastAsiaTheme="minorEastAsia" w:hAnsi="Joosp"/>
                <w:sz w:val="20"/>
              </w:rPr>
            </w:pPr>
          </w:p>
        </w:tc>
        <w:tc>
          <w:tcPr>
            <w:tcW w:w="2405" w:type="dxa"/>
            <w:tcBorders>
              <w:top w:val="single" w:sz="4" w:space="0" w:color="auto"/>
              <w:left w:val="nil"/>
              <w:bottom w:val="nil"/>
              <w:right w:val="nil"/>
            </w:tcBorders>
            <w:hideMark/>
          </w:tcPr>
          <w:p w14:paraId="077FA193" w14:textId="77777777" w:rsidR="0080359C" w:rsidRPr="00D04D1F" w:rsidRDefault="0080359C" w:rsidP="007366BE">
            <w:pPr>
              <w:ind w:right="616"/>
              <w:jc w:val="both"/>
              <w:rPr>
                <w:rFonts w:ascii="Joosp" w:eastAsiaTheme="minorEastAsia" w:hAnsi="Joosp"/>
                <w:sz w:val="20"/>
              </w:rPr>
            </w:pPr>
            <w:r w:rsidRPr="00D04D1F">
              <w:rPr>
                <w:rFonts w:ascii="Joosp" w:eastAsiaTheme="minorEastAsia" w:hAnsi="Joosp"/>
                <w:i/>
                <w:sz w:val="20"/>
              </w:rPr>
              <w:t>(Vardas, pavardė)</w:t>
            </w:r>
          </w:p>
        </w:tc>
      </w:tr>
    </w:tbl>
    <w:p w14:paraId="4868850C" w14:textId="0E942717" w:rsidR="00546E05" w:rsidRPr="00DB29AC" w:rsidRDefault="00546E05" w:rsidP="0080359C">
      <w:pPr>
        <w:rPr>
          <w:rFonts w:ascii="Joost" w:hAnsi="Joost"/>
          <w:sz w:val="22"/>
          <w:szCs w:val="22"/>
        </w:rPr>
      </w:pPr>
    </w:p>
    <w:sectPr w:rsidR="00546E05" w:rsidRPr="00DB29AC"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1A2EF" w14:textId="77777777" w:rsidR="00E028EA" w:rsidRDefault="00E028EA" w:rsidP="00B3305F">
      <w:r>
        <w:separator/>
      </w:r>
    </w:p>
  </w:endnote>
  <w:endnote w:type="continuationSeparator" w:id="0">
    <w:p w14:paraId="7AD43718" w14:textId="77777777" w:rsidR="00E028EA" w:rsidRDefault="00E028EA"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p">
    <w:altName w:val="Times New Roman"/>
    <w:panose1 w:val="00000000000000000000"/>
    <w:charset w:val="00"/>
    <w:family w:val="roman"/>
    <w:notTrueType/>
    <w:pitch w:val="default"/>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91ECD" w14:textId="77777777" w:rsidR="00E028EA" w:rsidRDefault="00E028EA" w:rsidP="00B3305F">
      <w:r>
        <w:separator/>
      </w:r>
    </w:p>
  </w:footnote>
  <w:footnote w:type="continuationSeparator" w:id="0">
    <w:p w14:paraId="1C37C829" w14:textId="77777777" w:rsidR="00E028EA" w:rsidRDefault="00E028EA" w:rsidP="00B3305F">
      <w:r>
        <w:continuationSeparator/>
      </w:r>
    </w:p>
  </w:footnote>
  <w:footnote w:id="1">
    <w:p w14:paraId="5FB62BA3" w14:textId="077F31E2" w:rsidR="0040435B" w:rsidRPr="00D04D1F" w:rsidRDefault="0040435B" w:rsidP="00D04D1F">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647F59B5" w14:textId="77777777" w:rsidR="0040435B" w:rsidRDefault="0040435B"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40435B" w:rsidRDefault="0040435B"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7" w15:restartNumberingAfterBreak="0">
    <w:nsid w:val="37725740"/>
    <w:multiLevelType w:val="hybridMultilevel"/>
    <w:tmpl w:val="D34EE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622311B"/>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1" w15:restartNumberingAfterBreak="0">
    <w:nsid w:val="676023B8"/>
    <w:multiLevelType w:val="hybridMultilevel"/>
    <w:tmpl w:val="E02A4D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0F2E01"/>
    <w:multiLevelType w:val="multilevel"/>
    <w:tmpl w:val="9650F6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31840BA"/>
    <w:multiLevelType w:val="hybridMultilevel"/>
    <w:tmpl w:val="C31ECF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0"/>
  </w:num>
  <w:num w:numId="4">
    <w:abstractNumId w:val="1"/>
  </w:num>
  <w:num w:numId="5">
    <w:abstractNumId w:val="0"/>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9"/>
  </w:num>
  <w:num w:numId="11">
    <w:abstractNumId w:val="2"/>
  </w:num>
  <w:num w:numId="12">
    <w:abstractNumId w:val="5"/>
  </w:num>
  <w:num w:numId="13">
    <w:abstractNumId w:val="11"/>
  </w:num>
  <w:num w:numId="14">
    <w:abstractNumId w:val="14"/>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404F6"/>
    <w:rsid w:val="00052437"/>
    <w:rsid w:val="00065FDC"/>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704D2"/>
    <w:rsid w:val="001778F6"/>
    <w:rsid w:val="001831C3"/>
    <w:rsid w:val="00192174"/>
    <w:rsid w:val="001943E8"/>
    <w:rsid w:val="00196FE3"/>
    <w:rsid w:val="001B490B"/>
    <w:rsid w:val="001D4AAA"/>
    <w:rsid w:val="001E0981"/>
    <w:rsid w:val="001E3B6A"/>
    <w:rsid w:val="001E7A3C"/>
    <w:rsid w:val="001F12D3"/>
    <w:rsid w:val="001F27C3"/>
    <w:rsid w:val="002277BC"/>
    <w:rsid w:val="00230EB8"/>
    <w:rsid w:val="00242E69"/>
    <w:rsid w:val="002527B6"/>
    <w:rsid w:val="00267A64"/>
    <w:rsid w:val="00285797"/>
    <w:rsid w:val="00293D6E"/>
    <w:rsid w:val="002A5F1C"/>
    <w:rsid w:val="002B59CF"/>
    <w:rsid w:val="002B5EBD"/>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A4CB2"/>
    <w:rsid w:val="003B044A"/>
    <w:rsid w:val="003B25C3"/>
    <w:rsid w:val="003B478F"/>
    <w:rsid w:val="003C5382"/>
    <w:rsid w:val="003E20DE"/>
    <w:rsid w:val="0040435B"/>
    <w:rsid w:val="0040659F"/>
    <w:rsid w:val="00410F85"/>
    <w:rsid w:val="00424DF0"/>
    <w:rsid w:val="00424E73"/>
    <w:rsid w:val="00441391"/>
    <w:rsid w:val="0044328D"/>
    <w:rsid w:val="00474740"/>
    <w:rsid w:val="0048121B"/>
    <w:rsid w:val="004855D7"/>
    <w:rsid w:val="00494D06"/>
    <w:rsid w:val="004A7239"/>
    <w:rsid w:val="004B39A5"/>
    <w:rsid w:val="004C708D"/>
    <w:rsid w:val="004D3125"/>
    <w:rsid w:val="004E6396"/>
    <w:rsid w:val="004F21B6"/>
    <w:rsid w:val="0052176C"/>
    <w:rsid w:val="00527BFA"/>
    <w:rsid w:val="00530FE5"/>
    <w:rsid w:val="00542555"/>
    <w:rsid w:val="005426C1"/>
    <w:rsid w:val="005449AA"/>
    <w:rsid w:val="00546E05"/>
    <w:rsid w:val="00566814"/>
    <w:rsid w:val="005721BD"/>
    <w:rsid w:val="00574454"/>
    <w:rsid w:val="00580A4C"/>
    <w:rsid w:val="00581836"/>
    <w:rsid w:val="005876E7"/>
    <w:rsid w:val="0059629C"/>
    <w:rsid w:val="005B018E"/>
    <w:rsid w:val="005B18A9"/>
    <w:rsid w:val="005B21EE"/>
    <w:rsid w:val="005B6F8F"/>
    <w:rsid w:val="005C120B"/>
    <w:rsid w:val="005D2734"/>
    <w:rsid w:val="005D2A24"/>
    <w:rsid w:val="005D6657"/>
    <w:rsid w:val="005D776C"/>
    <w:rsid w:val="005F5F83"/>
    <w:rsid w:val="00605FD9"/>
    <w:rsid w:val="006117A9"/>
    <w:rsid w:val="00620F6F"/>
    <w:rsid w:val="006276AD"/>
    <w:rsid w:val="006357D0"/>
    <w:rsid w:val="0065255C"/>
    <w:rsid w:val="0065444B"/>
    <w:rsid w:val="006701ED"/>
    <w:rsid w:val="00670B63"/>
    <w:rsid w:val="006761A8"/>
    <w:rsid w:val="00680A10"/>
    <w:rsid w:val="00681E59"/>
    <w:rsid w:val="00697AB8"/>
    <w:rsid w:val="006A3EE8"/>
    <w:rsid w:val="006D3209"/>
    <w:rsid w:val="006D785C"/>
    <w:rsid w:val="00723068"/>
    <w:rsid w:val="00725AF2"/>
    <w:rsid w:val="007366BE"/>
    <w:rsid w:val="00742688"/>
    <w:rsid w:val="00762D36"/>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3E82"/>
    <w:rsid w:val="0082659B"/>
    <w:rsid w:val="00833DA0"/>
    <w:rsid w:val="0083508D"/>
    <w:rsid w:val="00840013"/>
    <w:rsid w:val="00846AC8"/>
    <w:rsid w:val="008642CB"/>
    <w:rsid w:val="00866DFA"/>
    <w:rsid w:val="00871CC9"/>
    <w:rsid w:val="00896BE9"/>
    <w:rsid w:val="008C0691"/>
    <w:rsid w:val="008C2484"/>
    <w:rsid w:val="008C7E70"/>
    <w:rsid w:val="008D0F6A"/>
    <w:rsid w:val="008D6807"/>
    <w:rsid w:val="008D7506"/>
    <w:rsid w:val="008F46C2"/>
    <w:rsid w:val="00905BB9"/>
    <w:rsid w:val="009130E4"/>
    <w:rsid w:val="009162E9"/>
    <w:rsid w:val="00933D40"/>
    <w:rsid w:val="009407AC"/>
    <w:rsid w:val="00960627"/>
    <w:rsid w:val="00973EB0"/>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6108"/>
    <w:rsid w:val="00A96B69"/>
    <w:rsid w:val="00AB5CCB"/>
    <w:rsid w:val="00AB6E8A"/>
    <w:rsid w:val="00AC1794"/>
    <w:rsid w:val="00AC675C"/>
    <w:rsid w:val="00AC711E"/>
    <w:rsid w:val="00AD5860"/>
    <w:rsid w:val="00AE0622"/>
    <w:rsid w:val="00AE5021"/>
    <w:rsid w:val="00AF468B"/>
    <w:rsid w:val="00B05640"/>
    <w:rsid w:val="00B16EEB"/>
    <w:rsid w:val="00B17100"/>
    <w:rsid w:val="00B225EC"/>
    <w:rsid w:val="00B26F15"/>
    <w:rsid w:val="00B31EB0"/>
    <w:rsid w:val="00B3305F"/>
    <w:rsid w:val="00B34AA5"/>
    <w:rsid w:val="00B457F6"/>
    <w:rsid w:val="00B63199"/>
    <w:rsid w:val="00B64DA9"/>
    <w:rsid w:val="00B6739C"/>
    <w:rsid w:val="00B751AC"/>
    <w:rsid w:val="00B77813"/>
    <w:rsid w:val="00B81A88"/>
    <w:rsid w:val="00B839FB"/>
    <w:rsid w:val="00B9085E"/>
    <w:rsid w:val="00B92FB8"/>
    <w:rsid w:val="00BC20E4"/>
    <w:rsid w:val="00BD2C46"/>
    <w:rsid w:val="00BE1122"/>
    <w:rsid w:val="00BF0B03"/>
    <w:rsid w:val="00BF49DB"/>
    <w:rsid w:val="00C02F40"/>
    <w:rsid w:val="00C141DA"/>
    <w:rsid w:val="00C15ACE"/>
    <w:rsid w:val="00C2014F"/>
    <w:rsid w:val="00C30D36"/>
    <w:rsid w:val="00C60F8C"/>
    <w:rsid w:val="00C633D2"/>
    <w:rsid w:val="00C66F6A"/>
    <w:rsid w:val="00C72767"/>
    <w:rsid w:val="00C832AA"/>
    <w:rsid w:val="00C95358"/>
    <w:rsid w:val="00CA26EC"/>
    <w:rsid w:val="00CA3B0B"/>
    <w:rsid w:val="00CD4B65"/>
    <w:rsid w:val="00CD4E18"/>
    <w:rsid w:val="00D00231"/>
    <w:rsid w:val="00D04D1F"/>
    <w:rsid w:val="00D2378B"/>
    <w:rsid w:val="00D41484"/>
    <w:rsid w:val="00D50591"/>
    <w:rsid w:val="00D57E3B"/>
    <w:rsid w:val="00D70682"/>
    <w:rsid w:val="00DB29AC"/>
    <w:rsid w:val="00DC5D7A"/>
    <w:rsid w:val="00DE5867"/>
    <w:rsid w:val="00DE6857"/>
    <w:rsid w:val="00E028EA"/>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2B5F"/>
    <w:rsid w:val="00EB36C0"/>
    <w:rsid w:val="00EB3BE7"/>
    <w:rsid w:val="00EE4AE8"/>
    <w:rsid w:val="00F11A4C"/>
    <w:rsid w:val="00F22670"/>
    <w:rsid w:val="00F2676D"/>
    <w:rsid w:val="00F31B27"/>
    <w:rsid w:val="00F350E1"/>
    <w:rsid w:val="00F73361"/>
    <w:rsid w:val="00F83721"/>
    <w:rsid w:val="00FA4BD7"/>
    <w:rsid w:val="00FC5D61"/>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3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AE0622"/>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78810-660A-4D7D-979E-511A26EAF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4491</Words>
  <Characters>2561</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2</cp:revision>
  <dcterms:created xsi:type="dcterms:W3CDTF">2025-08-01T10:18:00Z</dcterms:created>
  <dcterms:modified xsi:type="dcterms:W3CDTF">2025-08-01T10:18:00Z</dcterms:modified>
</cp:coreProperties>
</file>